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34FA" w:rsidRPr="009B2958" w:rsidRDefault="008B34FA" w:rsidP="008B34FA">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0"/>
          <w:lang w:eastAsia="fr-FR"/>
        </w:rPr>
      </w:pPr>
      <w:bookmarkStart w:id="0" w:name="_Toc415083329"/>
      <w:bookmarkStart w:id="1" w:name="_Toc4483139"/>
      <w:r w:rsidRPr="009B2958">
        <w:rPr>
          <w:rFonts w:ascii="Arial" w:hAnsi="Arial" w:cs="Arial"/>
          <w:smallCaps/>
          <w:sz w:val="40"/>
          <w:szCs w:val="40"/>
          <w:lang w:eastAsia="fr-FR"/>
        </w:rPr>
        <w:t>Annexe 17</w:t>
      </w:r>
      <w:bookmarkEnd w:id="1"/>
    </w:p>
    <w:p w:rsidR="008B34FA" w:rsidRPr="009B2958" w:rsidRDefault="008B34FA" w:rsidP="009B2958">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0"/>
          <w:lang w:eastAsia="fr-FR"/>
        </w:rPr>
      </w:pPr>
      <w:bookmarkStart w:id="2" w:name="_Toc4483140"/>
      <w:r w:rsidRPr="009B2958">
        <w:rPr>
          <w:rFonts w:ascii="Arial" w:hAnsi="Arial" w:cs="Arial"/>
          <w:smallCaps/>
          <w:sz w:val="40"/>
          <w:szCs w:val="40"/>
          <w:lang w:eastAsia="fr-FR"/>
        </w:rPr>
        <w:t>Procédure obligatoire relative au test d’efficacité des engins à gaz liquéfié autonomes mono température</w:t>
      </w:r>
      <w:bookmarkEnd w:id="2"/>
    </w:p>
    <w:p w:rsidR="008B34FA" w:rsidRDefault="008B34FA" w:rsidP="008B34FA">
      <w:pPr>
        <w:autoSpaceDE w:val="0"/>
        <w:autoSpaceDN w:val="0"/>
        <w:adjustRightInd w:val="0"/>
        <w:rPr>
          <w:rFonts w:ascii="TimesNewRomanPSMT" w:hAnsi="TimesNewRomanPSMT" w:cs="TimesNewRomanPSMT"/>
          <w:b/>
          <w:lang w:eastAsia="fr-FR"/>
        </w:rPr>
      </w:pPr>
    </w:p>
    <w:p w:rsidR="008B34FA" w:rsidRDefault="008B34FA" w:rsidP="008B34FA">
      <w:pPr>
        <w:autoSpaceDE w:val="0"/>
        <w:autoSpaceDN w:val="0"/>
        <w:adjustRightInd w:val="0"/>
        <w:jc w:val="center"/>
        <w:rPr>
          <w:rFonts w:ascii="TimesNewRomanPSMT" w:hAnsi="TimesNewRomanPSMT" w:cs="TimesNewRomanPSMT"/>
          <w:b/>
          <w:sz w:val="24"/>
          <w:szCs w:val="24"/>
          <w:u w:val="single"/>
          <w:lang w:eastAsia="fr-FR"/>
        </w:rPr>
      </w:pPr>
      <w:r w:rsidRPr="00052A87">
        <w:rPr>
          <w:rFonts w:ascii="TimesNewRomanPSMT" w:hAnsi="TimesNewRomanPSMT" w:cs="TimesNewRomanPSMT"/>
          <w:b/>
          <w:sz w:val="24"/>
          <w:szCs w:val="24"/>
          <w:u w:val="single"/>
          <w:lang w:eastAsia="fr-FR"/>
        </w:rPr>
        <w:t>Préambule :</w:t>
      </w:r>
    </w:p>
    <w:p w:rsidR="008B34FA" w:rsidRDefault="008B34FA" w:rsidP="008B34FA">
      <w:pPr>
        <w:autoSpaceDE w:val="0"/>
        <w:autoSpaceDN w:val="0"/>
        <w:adjustRightInd w:val="0"/>
        <w:jc w:val="both"/>
        <w:rPr>
          <w:rFonts w:ascii="TimesNewRomanPSMT" w:hAnsi="TimesNewRomanPSMT" w:cs="TimesNewRomanPSMT"/>
          <w:b/>
          <w:sz w:val="24"/>
          <w:szCs w:val="24"/>
          <w:lang w:eastAsia="fr-FR"/>
        </w:rPr>
      </w:pPr>
      <w:r>
        <w:rPr>
          <w:rFonts w:ascii="TimesNewRomanPSMT" w:hAnsi="TimesNewRomanPSMT" w:cs="TimesNewRomanPSMT"/>
          <w:b/>
          <w:sz w:val="24"/>
          <w:szCs w:val="24"/>
          <w:lang w:eastAsia="fr-FR"/>
        </w:rPr>
        <w:t>Au jour de la rédaction de la présente annexe, les gaz liquéfiés utilisés dans les dispositifs de production de froid sont l’azote et le dioxyde de carbone (CO</w:t>
      </w:r>
      <w:r>
        <w:rPr>
          <w:rFonts w:ascii="TimesNewRomanPSMT" w:hAnsi="TimesNewRomanPSMT" w:cs="TimesNewRomanPSMT"/>
          <w:b/>
          <w:sz w:val="24"/>
          <w:szCs w:val="24"/>
          <w:vertAlign w:val="subscript"/>
          <w:lang w:eastAsia="fr-FR"/>
        </w:rPr>
        <w:t>2</w:t>
      </w:r>
      <w:r>
        <w:rPr>
          <w:rFonts w:ascii="TimesNewRomanPSMT" w:hAnsi="TimesNewRomanPSMT" w:cs="TimesNewRomanPSMT"/>
          <w:b/>
          <w:sz w:val="24"/>
          <w:szCs w:val="24"/>
          <w:lang w:eastAsia="fr-FR"/>
        </w:rPr>
        <w:t xml:space="preserve">). </w:t>
      </w:r>
    </w:p>
    <w:p w:rsidR="008B34FA" w:rsidRDefault="008B34FA" w:rsidP="008B34FA">
      <w:pPr>
        <w:autoSpaceDE w:val="0"/>
        <w:autoSpaceDN w:val="0"/>
        <w:adjustRightInd w:val="0"/>
        <w:jc w:val="both"/>
        <w:rPr>
          <w:rFonts w:ascii="TimesNewRomanPSMT" w:hAnsi="TimesNewRomanPSMT" w:cs="TimesNewRomanPSMT"/>
          <w:b/>
          <w:sz w:val="24"/>
          <w:szCs w:val="24"/>
          <w:lang w:eastAsia="fr-FR"/>
        </w:rPr>
      </w:pPr>
      <w:r>
        <w:rPr>
          <w:rFonts w:ascii="TimesNewRomanPSMT" w:hAnsi="TimesNewRomanPSMT" w:cs="TimesNewRomanPSMT"/>
          <w:b/>
          <w:sz w:val="24"/>
          <w:szCs w:val="24"/>
          <w:lang w:eastAsia="fr-FR"/>
        </w:rPr>
        <w:t>L’utilisation de ces dispositifs de production de froid, présente donc, pour l’azote et le CO</w:t>
      </w:r>
      <w:r>
        <w:rPr>
          <w:rFonts w:ascii="TimesNewRomanPSMT" w:hAnsi="TimesNewRomanPSMT" w:cs="TimesNewRomanPSMT"/>
          <w:b/>
          <w:sz w:val="24"/>
          <w:szCs w:val="24"/>
          <w:vertAlign w:val="subscript"/>
          <w:lang w:eastAsia="fr-FR"/>
        </w:rPr>
        <w:t>2</w:t>
      </w:r>
      <w:r>
        <w:rPr>
          <w:rFonts w:ascii="TimesNewRomanPSMT" w:hAnsi="TimesNewRomanPSMT" w:cs="TimesNewRomanPSMT"/>
          <w:b/>
          <w:sz w:val="24"/>
          <w:szCs w:val="24"/>
          <w:lang w:eastAsia="fr-FR"/>
        </w:rPr>
        <w:t xml:space="preserve"> un risque d’anoxie (absence d’oxygène) et un risque d’intoxication grave pour ce seul dernier gaz.</w:t>
      </w:r>
    </w:p>
    <w:p w:rsidR="008B34FA" w:rsidRPr="00FD733E" w:rsidRDefault="008B34FA" w:rsidP="008B34FA">
      <w:pPr>
        <w:pStyle w:val="Titre"/>
        <w:shd w:val="clear" w:color="auto" w:fill="DAEEF3" w:themeFill="accent5" w:themeFillTint="33"/>
        <w:jc w:val="both"/>
        <w:rPr>
          <w:b/>
          <w:smallCaps/>
          <w:sz w:val="24"/>
        </w:rPr>
      </w:pPr>
      <w:r>
        <w:rPr>
          <w:b/>
          <w:smallCaps/>
          <w:sz w:val="24"/>
        </w:rPr>
        <w:t>Sécurité</w:t>
      </w:r>
    </w:p>
    <w:p w:rsidR="008B34FA" w:rsidRPr="00052A87" w:rsidRDefault="008B34FA" w:rsidP="008B34FA">
      <w:pPr>
        <w:autoSpaceDE w:val="0"/>
        <w:autoSpaceDN w:val="0"/>
        <w:adjustRightInd w:val="0"/>
        <w:jc w:val="both"/>
        <w:rPr>
          <w:rFonts w:ascii="TimesNewRomanPSMT" w:hAnsi="TimesNewRomanPSMT" w:cs="TimesNewRomanPSMT"/>
          <w:b/>
          <w:sz w:val="24"/>
          <w:szCs w:val="24"/>
          <w:lang w:eastAsia="fr-FR"/>
        </w:rPr>
      </w:pPr>
      <w:r>
        <w:rPr>
          <w:rFonts w:ascii="TimesNewRomanPSMT" w:hAnsi="TimesNewRomanPSMT" w:cs="TimesNewRomanPSMT"/>
          <w:b/>
          <w:sz w:val="24"/>
          <w:szCs w:val="24"/>
          <w:lang w:eastAsia="fr-FR"/>
        </w:rPr>
        <w:t>Les dispositions et précautions décrites ci-après dans le présent paragraphe sont indicatives, la responsabilité de la mise en place de toute disposition visant à assurer la sécurité des personnes incombe entièrement et exclusivement à l’entreprise mettant en œuvre le mode opératoire la présente annexe.</w:t>
      </w:r>
    </w:p>
    <w:p w:rsidR="008B34FA" w:rsidRPr="002A1C0D" w:rsidRDefault="008B34FA" w:rsidP="008B34FA">
      <w:pPr>
        <w:pBdr>
          <w:top w:val="single" w:sz="18" w:space="1" w:color="FF0000"/>
          <w:left w:val="single" w:sz="18" w:space="4" w:color="FF0000"/>
          <w:bottom w:val="single" w:sz="18" w:space="1" w:color="FF0000"/>
          <w:right w:val="single" w:sz="18" w:space="4" w:color="FF0000"/>
        </w:pBdr>
        <w:jc w:val="center"/>
        <w:rPr>
          <w:rFonts w:ascii="Arial" w:hAnsi="Arial" w:cs="Arial"/>
          <w:b/>
          <w:color w:val="FF0000"/>
        </w:rPr>
      </w:pPr>
      <w:r>
        <w:rPr>
          <w:rFonts w:ascii="Arial" w:hAnsi="Arial" w:cs="Arial"/>
          <w:b/>
          <w:noProof/>
          <w:color w:val="FF0000"/>
          <w:u w:val="single"/>
          <w:lang w:eastAsia="fr-FR"/>
        </w:rPr>
        <w:drawing>
          <wp:anchor distT="0" distB="0" distL="114300" distR="114300" simplePos="0" relativeHeight="251717632" behindDoc="0" locked="0" layoutInCell="1" allowOverlap="1" wp14:anchorId="7C997E9D" wp14:editId="279B44C6">
            <wp:simplePos x="0" y="0"/>
            <wp:positionH relativeFrom="column">
              <wp:posOffset>-499745</wp:posOffset>
            </wp:positionH>
            <wp:positionV relativeFrom="paragraph">
              <wp:posOffset>81280</wp:posOffset>
            </wp:positionV>
            <wp:extent cx="336550" cy="295910"/>
            <wp:effectExtent l="0" t="0" r="6350" b="8890"/>
            <wp:wrapNone/>
            <wp:docPr id="135" name="Image 135"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FF0000"/>
          <w:u w:val="single"/>
          <w:lang w:eastAsia="fr-FR"/>
        </w:rPr>
        <w:drawing>
          <wp:anchor distT="0" distB="0" distL="114300" distR="114300" simplePos="0" relativeHeight="251718656" behindDoc="0" locked="0" layoutInCell="1" allowOverlap="1" wp14:anchorId="0AAA1D99" wp14:editId="3B3E3CDE">
            <wp:simplePos x="0" y="0"/>
            <wp:positionH relativeFrom="column">
              <wp:posOffset>5901055</wp:posOffset>
            </wp:positionH>
            <wp:positionV relativeFrom="paragraph">
              <wp:posOffset>81280</wp:posOffset>
            </wp:positionV>
            <wp:extent cx="336550" cy="296298"/>
            <wp:effectExtent l="0" t="0" r="6350" b="8890"/>
            <wp:wrapNone/>
            <wp:docPr id="136" name="Image 136"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6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C0D">
        <w:rPr>
          <w:rFonts w:ascii="Arial" w:hAnsi="Arial" w:cs="Arial"/>
          <w:b/>
          <w:color w:val="FF0000"/>
          <w:u w:val="single"/>
        </w:rPr>
        <w:t>Attention</w:t>
      </w:r>
      <w:r w:rsidRPr="002A1C0D">
        <w:rPr>
          <w:rFonts w:ascii="Arial" w:hAnsi="Arial" w:cs="Arial"/>
          <w:b/>
          <w:color w:val="FF0000"/>
        </w:rPr>
        <w:t xml:space="preserve"> : La réalisation de ce test est conditionnée par la présence </w:t>
      </w:r>
      <w:r>
        <w:rPr>
          <w:rFonts w:ascii="Arial" w:hAnsi="Arial" w:cs="Arial"/>
          <w:b/>
          <w:color w:val="FF0000"/>
        </w:rPr>
        <w:t xml:space="preserve">et l’utilisation </w:t>
      </w:r>
      <w:r w:rsidRPr="002A1C0D">
        <w:rPr>
          <w:rFonts w:ascii="Arial" w:hAnsi="Arial" w:cs="Arial"/>
          <w:b/>
          <w:color w:val="FF0000"/>
        </w:rPr>
        <w:t xml:space="preserve">dans le centre de test </w:t>
      </w:r>
      <w:r>
        <w:rPr>
          <w:rFonts w:ascii="Arial" w:hAnsi="Arial" w:cs="Arial"/>
          <w:b/>
          <w:color w:val="FF0000"/>
        </w:rPr>
        <w:t xml:space="preserve">de tous dispositifs de contrôle préconisés par l’INRS dans le cadre de la prévention des risques liés à l’utilisation de gaz liquéfiés en espace confiné. </w:t>
      </w:r>
    </w:p>
    <w:p w:rsidR="008B34FA" w:rsidRPr="006E29A3" w:rsidRDefault="008B34FA" w:rsidP="008B34FA">
      <w:pPr>
        <w:autoSpaceDE w:val="0"/>
        <w:autoSpaceDN w:val="0"/>
        <w:adjustRightInd w:val="0"/>
        <w:rPr>
          <w:rFonts w:ascii="TimesNewRomanPSMT" w:hAnsi="TimesNewRomanPSMT" w:cs="TimesNewRomanPSMT"/>
          <w:lang w:eastAsia="fr-FR"/>
        </w:rPr>
      </w:pPr>
    </w:p>
    <w:p w:rsidR="008B34FA" w:rsidRPr="002A1C0D" w:rsidRDefault="008B34FA" w:rsidP="008B34FA">
      <w:pPr>
        <w:pBdr>
          <w:top w:val="single" w:sz="18" w:space="1" w:color="FF0000"/>
          <w:left w:val="single" w:sz="18" w:space="4" w:color="FF0000"/>
          <w:bottom w:val="single" w:sz="18" w:space="1" w:color="FF0000"/>
          <w:right w:val="single" w:sz="18" w:space="4" w:color="FF0000"/>
        </w:pBdr>
        <w:jc w:val="center"/>
        <w:rPr>
          <w:rFonts w:ascii="Arial" w:hAnsi="Arial" w:cs="Arial"/>
          <w:b/>
          <w:color w:val="FF0000"/>
        </w:rPr>
      </w:pPr>
      <w:r>
        <w:rPr>
          <w:rFonts w:ascii="Arial" w:hAnsi="Arial" w:cs="Arial"/>
          <w:b/>
          <w:noProof/>
          <w:color w:val="FF0000"/>
          <w:u w:val="single"/>
          <w:lang w:eastAsia="fr-FR"/>
        </w:rPr>
        <w:drawing>
          <wp:anchor distT="0" distB="0" distL="114300" distR="114300" simplePos="0" relativeHeight="251719680" behindDoc="0" locked="0" layoutInCell="1" allowOverlap="1" wp14:anchorId="5DB1D2A9" wp14:editId="09EB7836">
            <wp:simplePos x="0" y="0"/>
            <wp:positionH relativeFrom="column">
              <wp:posOffset>-499745</wp:posOffset>
            </wp:positionH>
            <wp:positionV relativeFrom="paragraph">
              <wp:posOffset>81280</wp:posOffset>
            </wp:positionV>
            <wp:extent cx="336550" cy="295910"/>
            <wp:effectExtent l="0" t="0" r="6350" b="8890"/>
            <wp:wrapNone/>
            <wp:docPr id="137" name="Image 137"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FF0000"/>
          <w:u w:val="single"/>
          <w:lang w:eastAsia="fr-FR"/>
        </w:rPr>
        <w:drawing>
          <wp:anchor distT="0" distB="0" distL="114300" distR="114300" simplePos="0" relativeHeight="251720704" behindDoc="0" locked="0" layoutInCell="1" allowOverlap="1" wp14:anchorId="296F68CA" wp14:editId="3213D790">
            <wp:simplePos x="0" y="0"/>
            <wp:positionH relativeFrom="column">
              <wp:posOffset>5901055</wp:posOffset>
            </wp:positionH>
            <wp:positionV relativeFrom="paragraph">
              <wp:posOffset>81280</wp:posOffset>
            </wp:positionV>
            <wp:extent cx="336550" cy="296298"/>
            <wp:effectExtent l="0" t="0" r="6350" b="8890"/>
            <wp:wrapNone/>
            <wp:docPr id="138" name="Image 138"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6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C0D">
        <w:rPr>
          <w:rFonts w:ascii="Arial" w:hAnsi="Arial" w:cs="Arial"/>
          <w:b/>
          <w:color w:val="FF0000"/>
          <w:u w:val="single"/>
        </w:rPr>
        <w:t>Attention</w:t>
      </w:r>
      <w:r w:rsidRPr="002A1C0D">
        <w:rPr>
          <w:rFonts w:ascii="Arial" w:hAnsi="Arial" w:cs="Arial"/>
          <w:b/>
          <w:color w:val="FF0000"/>
        </w:rPr>
        <w:t xml:space="preserve"> : La réalisation de ce test est conditionnée </w:t>
      </w:r>
      <w:r>
        <w:rPr>
          <w:rFonts w:ascii="Arial" w:hAnsi="Arial" w:cs="Arial"/>
          <w:b/>
          <w:color w:val="FF0000"/>
        </w:rPr>
        <w:t xml:space="preserve">au raccordement préalable de l’évacuation des gaz générés par le groupe de production de froid, le cas échéant à un extracteur </w:t>
      </w:r>
    </w:p>
    <w:p w:rsidR="008B34FA" w:rsidRPr="006E29A3" w:rsidRDefault="008B34FA" w:rsidP="008B34FA">
      <w:pPr>
        <w:autoSpaceDE w:val="0"/>
        <w:autoSpaceDN w:val="0"/>
        <w:adjustRightInd w:val="0"/>
        <w:rPr>
          <w:rFonts w:ascii="TimesNewRomanPSMT" w:hAnsi="TimesNewRomanPSMT" w:cs="TimesNewRomanPSMT"/>
          <w:lang w:eastAsia="fr-FR"/>
        </w:rPr>
      </w:pPr>
    </w:p>
    <w:p w:rsidR="008B34FA" w:rsidRPr="00157FB2" w:rsidRDefault="008B34FA" w:rsidP="008B34FA">
      <w:pPr>
        <w:pBdr>
          <w:top w:val="single" w:sz="18" w:space="1" w:color="FF0000"/>
          <w:left w:val="single" w:sz="18" w:space="4" w:color="FF0000"/>
          <w:bottom w:val="single" w:sz="18" w:space="1" w:color="FF0000"/>
          <w:right w:val="single" w:sz="18" w:space="4" w:color="FF0000"/>
        </w:pBdr>
        <w:jc w:val="center"/>
        <w:rPr>
          <w:rFonts w:ascii="Arial" w:hAnsi="Arial" w:cs="Arial"/>
          <w:b/>
          <w:color w:val="FF0000"/>
        </w:rPr>
      </w:pPr>
      <w:r w:rsidRPr="00157FB2">
        <w:rPr>
          <w:rFonts w:ascii="Arial" w:hAnsi="Arial" w:cs="Arial"/>
          <w:b/>
          <w:noProof/>
          <w:color w:val="FF0000"/>
          <w:u w:val="single"/>
          <w:lang w:eastAsia="fr-FR"/>
        </w:rPr>
        <w:drawing>
          <wp:anchor distT="0" distB="0" distL="114300" distR="114300" simplePos="0" relativeHeight="251723776" behindDoc="0" locked="0" layoutInCell="1" allowOverlap="1" wp14:anchorId="3E418269" wp14:editId="7234BA7A">
            <wp:simplePos x="0" y="0"/>
            <wp:positionH relativeFrom="column">
              <wp:posOffset>-499745</wp:posOffset>
            </wp:positionH>
            <wp:positionV relativeFrom="paragraph">
              <wp:posOffset>81280</wp:posOffset>
            </wp:positionV>
            <wp:extent cx="336550" cy="295910"/>
            <wp:effectExtent l="0" t="0" r="6350" b="8890"/>
            <wp:wrapNone/>
            <wp:docPr id="139" name="Image 139"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noProof/>
          <w:color w:val="FF0000"/>
          <w:u w:val="single"/>
          <w:lang w:eastAsia="fr-FR"/>
        </w:rPr>
        <w:drawing>
          <wp:anchor distT="0" distB="0" distL="114300" distR="114300" simplePos="0" relativeHeight="251724800" behindDoc="0" locked="0" layoutInCell="1" allowOverlap="1" wp14:anchorId="6BE2CD55" wp14:editId="76EC2F2F">
            <wp:simplePos x="0" y="0"/>
            <wp:positionH relativeFrom="column">
              <wp:posOffset>5901055</wp:posOffset>
            </wp:positionH>
            <wp:positionV relativeFrom="paragraph">
              <wp:posOffset>81280</wp:posOffset>
            </wp:positionV>
            <wp:extent cx="336550" cy="296298"/>
            <wp:effectExtent l="0" t="0" r="6350" b="8890"/>
            <wp:wrapNone/>
            <wp:docPr id="140" name="Image 140"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6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color w:val="FF0000"/>
          <w:u w:val="single"/>
        </w:rPr>
        <w:t>Attention</w:t>
      </w:r>
      <w:r w:rsidRPr="00157FB2">
        <w:rPr>
          <w:rFonts w:ascii="Arial" w:hAnsi="Arial" w:cs="Arial"/>
          <w:b/>
          <w:color w:val="FF0000"/>
        </w:rPr>
        <w:t xml:space="preserve"> : L’opérateur en charge de la manipulation du groupe devra disposer des équipements de protection individuelle afin de prévenir le contact avec des éléments à très basse température </w:t>
      </w:r>
    </w:p>
    <w:p w:rsidR="008B34FA" w:rsidRPr="00157FB2" w:rsidRDefault="008B34FA" w:rsidP="008B34FA">
      <w:pPr>
        <w:autoSpaceDE w:val="0"/>
        <w:autoSpaceDN w:val="0"/>
        <w:adjustRightInd w:val="0"/>
        <w:rPr>
          <w:rFonts w:ascii="TimesNewRomanPSMT" w:hAnsi="TimesNewRomanPSMT" w:cs="TimesNewRomanPSMT"/>
          <w:lang w:eastAsia="fr-FR"/>
        </w:rPr>
      </w:pPr>
    </w:p>
    <w:p w:rsidR="008B34FA" w:rsidRPr="00157FB2" w:rsidRDefault="008B34FA" w:rsidP="008B34FA">
      <w:pPr>
        <w:pBdr>
          <w:top w:val="single" w:sz="18" w:space="1" w:color="FF0000"/>
          <w:left w:val="single" w:sz="18" w:space="4" w:color="FF0000"/>
          <w:bottom w:val="single" w:sz="18" w:space="1" w:color="FF0000"/>
          <w:right w:val="single" w:sz="18" w:space="4" w:color="FF0000"/>
        </w:pBdr>
        <w:jc w:val="center"/>
        <w:rPr>
          <w:rFonts w:ascii="Arial" w:hAnsi="Arial" w:cs="Arial"/>
          <w:b/>
          <w:color w:val="FF0000"/>
        </w:rPr>
      </w:pPr>
      <w:r w:rsidRPr="00157FB2">
        <w:rPr>
          <w:rFonts w:ascii="Arial" w:hAnsi="Arial" w:cs="Arial"/>
          <w:b/>
          <w:noProof/>
          <w:color w:val="FF0000"/>
          <w:u w:val="single"/>
          <w:lang w:eastAsia="fr-FR"/>
        </w:rPr>
        <w:drawing>
          <wp:anchor distT="0" distB="0" distL="114300" distR="114300" simplePos="0" relativeHeight="251725824" behindDoc="0" locked="0" layoutInCell="1" allowOverlap="1" wp14:anchorId="5DDB2146" wp14:editId="3A98565E">
            <wp:simplePos x="0" y="0"/>
            <wp:positionH relativeFrom="column">
              <wp:posOffset>-499745</wp:posOffset>
            </wp:positionH>
            <wp:positionV relativeFrom="paragraph">
              <wp:posOffset>81280</wp:posOffset>
            </wp:positionV>
            <wp:extent cx="336550" cy="295910"/>
            <wp:effectExtent l="0" t="0" r="6350" b="8890"/>
            <wp:wrapNone/>
            <wp:docPr id="141" name="Image 141"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noProof/>
          <w:color w:val="FF0000"/>
          <w:u w:val="single"/>
          <w:lang w:eastAsia="fr-FR"/>
        </w:rPr>
        <w:drawing>
          <wp:anchor distT="0" distB="0" distL="114300" distR="114300" simplePos="0" relativeHeight="251726848" behindDoc="0" locked="0" layoutInCell="1" allowOverlap="1" wp14:anchorId="0136291F" wp14:editId="15D43CFE">
            <wp:simplePos x="0" y="0"/>
            <wp:positionH relativeFrom="column">
              <wp:posOffset>5901055</wp:posOffset>
            </wp:positionH>
            <wp:positionV relativeFrom="paragraph">
              <wp:posOffset>81280</wp:posOffset>
            </wp:positionV>
            <wp:extent cx="336550" cy="296298"/>
            <wp:effectExtent l="0" t="0" r="6350" b="8890"/>
            <wp:wrapNone/>
            <wp:docPr id="142" name="Image 142"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6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color w:val="FF0000"/>
          <w:u w:val="single"/>
        </w:rPr>
        <w:t>Attention</w:t>
      </w:r>
      <w:r w:rsidRPr="00157FB2">
        <w:rPr>
          <w:rFonts w:ascii="Arial" w:hAnsi="Arial" w:cs="Arial"/>
          <w:b/>
          <w:color w:val="FF0000"/>
        </w:rPr>
        <w:t xml:space="preserve"> : Un apport d’air neuf dans le local d’essai est obligatoire durant la réalisation du test dans son ensemble (y compris les tests complémentaires) </w:t>
      </w:r>
    </w:p>
    <w:p w:rsidR="008B34FA" w:rsidRPr="00157FB2" w:rsidRDefault="008B34FA" w:rsidP="008B34FA">
      <w:pPr>
        <w:autoSpaceDE w:val="0"/>
        <w:autoSpaceDN w:val="0"/>
        <w:adjustRightInd w:val="0"/>
        <w:rPr>
          <w:rFonts w:ascii="TimesNewRomanPSMT" w:hAnsi="TimesNewRomanPSMT" w:cs="TimesNewRomanPSMT"/>
          <w:lang w:eastAsia="fr-FR"/>
        </w:rPr>
      </w:pPr>
    </w:p>
    <w:p w:rsidR="008B34FA" w:rsidRPr="002A1C0D" w:rsidRDefault="008B34FA" w:rsidP="008B34FA">
      <w:pPr>
        <w:pBdr>
          <w:top w:val="single" w:sz="18" w:space="1" w:color="FF0000"/>
          <w:left w:val="single" w:sz="18" w:space="4" w:color="FF0000"/>
          <w:bottom w:val="single" w:sz="18" w:space="1" w:color="FF0000"/>
          <w:right w:val="single" w:sz="18" w:space="4" w:color="FF0000"/>
        </w:pBdr>
        <w:jc w:val="center"/>
        <w:rPr>
          <w:rFonts w:ascii="Arial" w:hAnsi="Arial" w:cs="Arial"/>
          <w:b/>
          <w:color w:val="FF0000"/>
        </w:rPr>
      </w:pPr>
      <w:r w:rsidRPr="00157FB2">
        <w:rPr>
          <w:rFonts w:ascii="Arial" w:hAnsi="Arial" w:cs="Arial"/>
          <w:b/>
          <w:noProof/>
          <w:color w:val="FF0000"/>
          <w:u w:val="single"/>
          <w:lang w:eastAsia="fr-FR"/>
        </w:rPr>
        <w:drawing>
          <wp:anchor distT="0" distB="0" distL="114300" distR="114300" simplePos="0" relativeHeight="251727872" behindDoc="0" locked="0" layoutInCell="1" allowOverlap="1" wp14:anchorId="0A348EA1" wp14:editId="1D5077DE">
            <wp:simplePos x="0" y="0"/>
            <wp:positionH relativeFrom="column">
              <wp:posOffset>-499745</wp:posOffset>
            </wp:positionH>
            <wp:positionV relativeFrom="paragraph">
              <wp:posOffset>81280</wp:posOffset>
            </wp:positionV>
            <wp:extent cx="336550" cy="295910"/>
            <wp:effectExtent l="0" t="0" r="6350" b="8890"/>
            <wp:wrapNone/>
            <wp:docPr id="143" name="Image 143"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noProof/>
          <w:color w:val="FF0000"/>
          <w:u w:val="single"/>
          <w:lang w:eastAsia="fr-FR"/>
        </w:rPr>
        <w:drawing>
          <wp:anchor distT="0" distB="0" distL="114300" distR="114300" simplePos="0" relativeHeight="251728896" behindDoc="0" locked="0" layoutInCell="1" allowOverlap="1" wp14:anchorId="3313326A" wp14:editId="0281D588">
            <wp:simplePos x="0" y="0"/>
            <wp:positionH relativeFrom="column">
              <wp:posOffset>5901055</wp:posOffset>
            </wp:positionH>
            <wp:positionV relativeFrom="paragraph">
              <wp:posOffset>81280</wp:posOffset>
            </wp:positionV>
            <wp:extent cx="336550" cy="296298"/>
            <wp:effectExtent l="0" t="0" r="6350" b="8890"/>
            <wp:wrapNone/>
            <wp:docPr id="144" name="Image 144" descr="C:\Users\jmbonnal\AppData\Local\Microsoft\Windows\Temporary Internet Files\Content.IE5\8DQZ17J2\panneau-att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onnal\AppData\Local\Microsoft\Windows\Temporary Internet Files\Content.IE5\8DQZ17J2\panneau-atten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2962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FB2">
        <w:rPr>
          <w:rFonts w:ascii="Arial" w:hAnsi="Arial" w:cs="Arial"/>
          <w:b/>
          <w:color w:val="FF0000"/>
          <w:u w:val="single"/>
        </w:rPr>
        <w:t>Attention</w:t>
      </w:r>
      <w:r w:rsidRPr="00157FB2">
        <w:rPr>
          <w:rFonts w:ascii="Arial" w:hAnsi="Arial" w:cs="Arial"/>
          <w:b/>
          <w:color w:val="FF0000"/>
        </w:rPr>
        <w:t xml:space="preserve"> : </w:t>
      </w:r>
      <w:r>
        <w:rPr>
          <w:rFonts w:ascii="Arial" w:hAnsi="Arial" w:cs="Arial"/>
          <w:b/>
          <w:color w:val="FF0000"/>
        </w:rPr>
        <w:t>Les tests décrits dans le présent mode opératoire ne doivent pas être réalisés dans un local disposant d’une fosse de visite.</w:t>
      </w:r>
    </w:p>
    <w:p w:rsidR="008B34FA" w:rsidRDefault="008B34FA" w:rsidP="008B34FA"/>
    <w:p w:rsidR="008B34FA" w:rsidRPr="00FD733E" w:rsidRDefault="008B34FA" w:rsidP="008B34FA">
      <w:pPr>
        <w:pStyle w:val="Titre"/>
        <w:shd w:val="clear" w:color="auto" w:fill="DAEEF3" w:themeFill="accent5" w:themeFillTint="33"/>
        <w:jc w:val="both"/>
        <w:rPr>
          <w:b/>
          <w:smallCaps/>
          <w:sz w:val="24"/>
        </w:rPr>
      </w:pPr>
      <w:r w:rsidRPr="00FD733E">
        <w:rPr>
          <w:b/>
          <w:smallCaps/>
          <w:sz w:val="24"/>
        </w:rPr>
        <w:t>Principe</w:t>
      </w:r>
    </w:p>
    <w:p w:rsidR="008B34FA" w:rsidRPr="00157FB2" w:rsidRDefault="008B34FA" w:rsidP="008B34FA">
      <w:pPr>
        <w:autoSpaceDE w:val="0"/>
        <w:autoSpaceDN w:val="0"/>
        <w:adjustRightInd w:val="0"/>
        <w:jc w:val="both"/>
        <w:rPr>
          <w:rFonts w:ascii="Arial" w:hAnsi="Arial" w:cs="Arial"/>
          <w:b/>
          <w:u w:val="single"/>
          <w:lang w:eastAsia="fr-FR"/>
        </w:rPr>
      </w:pPr>
      <w:r w:rsidRPr="00157FB2">
        <w:rPr>
          <w:rFonts w:ascii="Arial" w:hAnsi="Arial" w:cs="Arial"/>
          <w:b/>
          <w:u w:val="single"/>
          <w:lang w:eastAsia="fr-FR"/>
        </w:rPr>
        <w:t>Les engins équipés de dispositifs de production de froid à gaz liquéfié à détente directe à l’intérieur de la caisse seront testés à l’extérieur</w:t>
      </w:r>
    </w:p>
    <w:p w:rsidR="008B34FA" w:rsidRDefault="008B34FA" w:rsidP="008B34FA">
      <w:pPr>
        <w:autoSpaceDE w:val="0"/>
        <w:autoSpaceDN w:val="0"/>
        <w:adjustRightInd w:val="0"/>
        <w:jc w:val="both"/>
        <w:rPr>
          <w:rFonts w:ascii="Arial" w:hAnsi="Arial" w:cs="Arial"/>
          <w:lang w:eastAsia="fr-FR"/>
        </w:rPr>
      </w:pPr>
      <w:r w:rsidRPr="00CA1F86">
        <w:rPr>
          <w:rFonts w:ascii="Arial" w:hAnsi="Arial" w:cs="Arial"/>
        </w:rPr>
        <w:t>Le test a pour objet d’obtenir un enregistrement de descente en température représentatif de la performance frigorifique de l’engin. Ainsi o</w:t>
      </w:r>
      <w:r w:rsidRPr="00CA1F86">
        <w:rPr>
          <w:rFonts w:ascii="Arial" w:hAnsi="Arial" w:cs="Arial"/>
          <w:lang w:eastAsia="fr-FR"/>
        </w:rPr>
        <w:t>n vérifiera que, lorsque la température extérieure n'est pas inférieure à + 15</w:t>
      </w:r>
      <w:r>
        <w:rPr>
          <w:rFonts w:ascii="Arial" w:hAnsi="Arial" w:cs="Arial"/>
          <w:lang w:eastAsia="fr-FR"/>
        </w:rPr>
        <w:t>,0</w:t>
      </w:r>
      <w:r w:rsidRPr="00CA1F86">
        <w:rPr>
          <w:rFonts w:ascii="Arial" w:hAnsi="Arial" w:cs="Arial"/>
          <w:lang w:eastAsia="fr-FR"/>
        </w:rPr>
        <w:t xml:space="preserve"> °C</w:t>
      </w:r>
      <w:r>
        <w:rPr>
          <w:rFonts w:ascii="Arial" w:hAnsi="Arial" w:cs="Arial"/>
          <w:lang w:eastAsia="fr-FR"/>
        </w:rPr>
        <w:t xml:space="preserve"> </w:t>
      </w:r>
      <w:r>
        <w:rPr>
          <w:rFonts w:ascii="Arial" w:hAnsi="Arial" w:cs="Arial"/>
          <w:bCs/>
        </w:rPr>
        <w:t>et l</w:t>
      </w:r>
      <w:r w:rsidRPr="00A51A09">
        <w:rPr>
          <w:rFonts w:ascii="Arial" w:hAnsi="Arial" w:cs="Arial"/>
        </w:rPr>
        <w:t>’écart entre la température extérieure instantanée la plus élevée et la plus basse atteintes pendant la durée d</w:t>
      </w:r>
      <w:r>
        <w:rPr>
          <w:rFonts w:ascii="Arial" w:hAnsi="Arial" w:cs="Arial"/>
        </w:rPr>
        <w:t xml:space="preserve">e descente </w:t>
      </w:r>
      <w:r w:rsidRPr="00A51A09">
        <w:rPr>
          <w:rFonts w:ascii="Arial" w:hAnsi="Arial" w:cs="Arial"/>
        </w:rPr>
        <w:t>n</w:t>
      </w:r>
      <w:r>
        <w:rPr>
          <w:rFonts w:ascii="Arial" w:hAnsi="Arial" w:cs="Arial"/>
        </w:rPr>
        <w:t>'excè</w:t>
      </w:r>
      <w:r w:rsidRPr="00A51A09">
        <w:rPr>
          <w:rFonts w:ascii="Arial" w:hAnsi="Arial" w:cs="Arial"/>
        </w:rPr>
        <w:t>de</w:t>
      </w:r>
      <w:r>
        <w:rPr>
          <w:rFonts w:ascii="Arial" w:hAnsi="Arial" w:cs="Arial"/>
        </w:rPr>
        <w:t xml:space="preserve"> pas</w:t>
      </w:r>
      <w:r w:rsidRPr="00A51A09">
        <w:rPr>
          <w:rFonts w:ascii="Arial" w:hAnsi="Arial" w:cs="Arial"/>
        </w:rPr>
        <w:t xml:space="preserve"> 5,0</w:t>
      </w:r>
      <w:r>
        <w:rPr>
          <w:rFonts w:ascii="Arial" w:hAnsi="Arial" w:cs="Arial"/>
        </w:rPr>
        <w:t xml:space="preserve"> </w:t>
      </w:r>
      <w:r w:rsidRPr="00A51A09">
        <w:rPr>
          <w:rFonts w:ascii="Arial" w:hAnsi="Arial" w:cs="Arial"/>
        </w:rPr>
        <w:t>°C</w:t>
      </w:r>
      <w:r>
        <w:rPr>
          <w:rFonts w:ascii="Arial" w:hAnsi="Arial" w:cs="Arial"/>
        </w:rPr>
        <w:t xml:space="preserve"> </w:t>
      </w:r>
      <w:r w:rsidRPr="00DF0223">
        <w:rPr>
          <w:rFonts w:ascii="Arial" w:hAnsi="Arial" w:cs="Arial"/>
          <w:i/>
        </w:rPr>
        <w:t>(cette dernière condition ne s’applique pas pour les tests réalisés à l’extérieur)</w:t>
      </w:r>
      <w:r w:rsidRPr="00DF0223">
        <w:rPr>
          <w:rFonts w:ascii="Arial" w:hAnsi="Arial" w:cs="Arial"/>
          <w:i/>
          <w:lang w:eastAsia="fr-FR"/>
        </w:rPr>
        <w:t xml:space="preserve">, </w:t>
      </w:r>
      <w:r w:rsidRPr="00CA1F86">
        <w:rPr>
          <w:rFonts w:ascii="Arial" w:hAnsi="Arial" w:cs="Arial"/>
          <w:lang w:eastAsia="fr-FR"/>
        </w:rPr>
        <w:t xml:space="preserve">la température intérieure de l'engin vide peut être portée à la température de la classe considérée dans un délai maximum de (… minutes) comme indiqué dans le tableau ci-dessous: </w:t>
      </w:r>
    </w:p>
    <w:tbl>
      <w:tblPr>
        <w:tblW w:w="9781" w:type="dxa"/>
        <w:tblInd w:w="-132" w:type="dxa"/>
        <w:tblLayout w:type="fixed"/>
        <w:tblCellMar>
          <w:left w:w="0" w:type="dxa"/>
          <w:right w:w="0" w:type="dxa"/>
        </w:tblCellMar>
        <w:tblLook w:val="0000" w:firstRow="0" w:lastRow="0" w:firstColumn="0" w:lastColumn="0" w:noHBand="0" w:noVBand="0"/>
      </w:tblPr>
      <w:tblGrid>
        <w:gridCol w:w="2302"/>
        <w:gridCol w:w="454"/>
        <w:gridCol w:w="454"/>
        <w:gridCol w:w="454"/>
        <w:gridCol w:w="454"/>
        <w:gridCol w:w="454"/>
        <w:gridCol w:w="454"/>
        <w:gridCol w:w="454"/>
        <w:gridCol w:w="454"/>
        <w:gridCol w:w="454"/>
        <w:gridCol w:w="454"/>
        <w:gridCol w:w="454"/>
        <w:gridCol w:w="454"/>
        <w:gridCol w:w="454"/>
        <w:gridCol w:w="454"/>
        <w:gridCol w:w="567"/>
        <w:gridCol w:w="556"/>
      </w:tblGrid>
      <w:tr w:rsidR="008B34FA" w:rsidTr="00FD1655">
        <w:trPr>
          <w:trHeight w:val="255"/>
        </w:trPr>
        <w:tc>
          <w:tcPr>
            <w:tcW w:w="2302" w:type="dxa"/>
            <w:tcBorders>
              <w:top w:val="single" w:sz="8" w:space="0" w:color="auto"/>
              <w:left w:val="single" w:sz="8" w:space="0" w:color="auto"/>
              <w:bottom w:val="single" w:sz="4" w:space="0" w:color="auto"/>
              <w:right w:val="single" w:sz="4" w:space="0" w:color="auto"/>
            </w:tcBorders>
            <w:shd w:val="clear" w:color="auto" w:fill="auto"/>
            <w:vAlign w:val="bottom"/>
          </w:tcPr>
          <w:p w:rsidR="008B34FA" w:rsidRPr="00CE6A4A" w:rsidRDefault="008B34FA" w:rsidP="00FD1655">
            <w:pPr>
              <w:ind w:left="151"/>
              <w:jc w:val="center"/>
              <w:rPr>
                <w:rFonts w:ascii="Arial" w:hAnsi="Arial" w:cs="Arial"/>
                <w:b/>
              </w:rPr>
            </w:pPr>
            <w:r w:rsidRPr="00CE6A4A">
              <w:rPr>
                <w:rFonts w:ascii="Arial" w:hAnsi="Arial" w:cs="Arial"/>
                <w:b/>
              </w:rPr>
              <w:t>Température extérieure (°C)</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30</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29</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28</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27</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26</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25</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24</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23</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22</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21</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20</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19</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18</w:t>
            </w:r>
          </w:p>
        </w:tc>
        <w:tc>
          <w:tcPr>
            <w:tcW w:w="454"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17</w:t>
            </w:r>
          </w:p>
        </w:tc>
        <w:tc>
          <w:tcPr>
            <w:tcW w:w="567" w:type="dxa"/>
            <w:tcBorders>
              <w:top w:val="single" w:sz="8" w:space="0" w:color="auto"/>
              <w:bottom w:val="single" w:sz="4" w:space="0" w:color="auto"/>
              <w:right w:val="single" w:sz="4"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16</w:t>
            </w:r>
          </w:p>
        </w:tc>
        <w:tc>
          <w:tcPr>
            <w:tcW w:w="556" w:type="dxa"/>
            <w:tcBorders>
              <w:top w:val="single" w:sz="8" w:space="0" w:color="auto"/>
              <w:bottom w:val="single" w:sz="4" w:space="0" w:color="auto"/>
              <w:right w:val="single" w:sz="8" w:space="0" w:color="auto"/>
            </w:tcBorders>
            <w:shd w:val="clear" w:color="auto" w:fill="auto"/>
            <w:vAlign w:val="center"/>
          </w:tcPr>
          <w:p w:rsidR="008B34FA" w:rsidRPr="00CE6A4A" w:rsidRDefault="008B34FA" w:rsidP="00FD1655">
            <w:pPr>
              <w:jc w:val="center"/>
              <w:rPr>
                <w:rFonts w:ascii="Arial" w:hAnsi="Arial" w:cs="Arial"/>
                <w:b/>
              </w:rPr>
            </w:pPr>
            <w:r w:rsidRPr="00CE6A4A">
              <w:rPr>
                <w:rFonts w:ascii="Arial" w:hAnsi="Arial" w:cs="Arial"/>
                <w:b/>
              </w:rPr>
              <w:t>15</w:t>
            </w:r>
          </w:p>
        </w:tc>
      </w:tr>
      <w:tr w:rsidR="008B34FA" w:rsidTr="00FD1655">
        <w:trPr>
          <w:trHeight w:val="253"/>
        </w:trPr>
        <w:tc>
          <w:tcPr>
            <w:tcW w:w="2302" w:type="dxa"/>
            <w:tcBorders>
              <w:left w:val="single" w:sz="8" w:space="0" w:color="auto"/>
              <w:bottom w:val="single" w:sz="4" w:space="0" w:color="auto"/>
              <w:right w:val="single" w:sz="4" w:space="0" w:color="auto"/>
            </w:tcBorders>
            <w:vAlign w:val="bottom"/>
          </w:tcPr>
          <w:p w:rsidR="008B34FA" w:rsidRPr="00CE6A4A" w:rsidRDefault="008B34FA" w:rsidP="00FD1655">
            <w:pPr>
              <w:ind w:left="151"/>
              <w:jc w:val="center"/>
              <w:rPr>
                <w:rFonts w:ascii="Arial" w:hAnsi="Arial" w:cs="Arial"/>
                <w:b/>
                <w:bCs/>
              </w:rPr>
            </w:pPr>
            <w:r w:rsidRPr="00CE6A4A">
              <w:rPr>
                <w:rFonts w:ascii="Arial" w:hAnsi="Arial" w:cs="Arial"/>
                <w:b/>
                <w:bCs/>
              </w:rPr>
              <w:t>Classe C</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360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350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340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330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320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310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300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290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280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270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260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250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240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230</w:t>
            </w:r>
          </w:p>
        </w:tc>
        <w:tc>
          <w:tcPr>
            <w:tcW w:w="567"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220</w:t>
            </w:r>
          </w:p>
        </w:tc>
        <w:tc>
          <w:tcPr>
            <w:tcW w:w="556" w:type="dxa"/>
            <w:tcBorders>
              <w:bottom w:val="single" w:sz="4" w:space="0" w:color="auto"/>
              <w:right w:val="single" w:sz="8" w:space="0" w:color="auto"/>
            </w:tcBorders>
            <w:vAlign w:val="bottom"/>
          </w:tcPr>
          <w:p w:rsidR="008B34FA" w:rsidRPr="00CE6A4A" w:rsidRDefault="008B34FA" w:rsidP="00FD1655">
            <w:pPr>
              <w:jc w:val="center"/>
              <w:rPr>
                <w:rFonts w:ascii="Arial" w:hAnsi="Arial" w:cs="Arial"/>
              </w:rPr>
            </w:pPr>
            <w:r w:rsidRPr="00CE6A4A">
              <w:rPr>
                <w:rFonts w:ascii="Arial" w:hAnsi="Arial" w:cs="Arial"/>
              </w:rPr>
              <w:t>210</w:t>
            </w:r>
          </w:p>
        </w:tc>
      </w:tr>
      <w:tr w:rsidR="008B34FA" w:rsidTr="00FD1655">
        <w:trPr>
          <w:trHeight w:val="203"/>
        </w:trPr>
        <w:tc>
          <w:tcPr>
            <w:tcW w:w="2302" w:type="dxa"/>
            <w:tcBorders>
              <w:left w:val="single" w:sz="8" w:space="0" w:color="auto"/>
              <w:bottom w:val="single" w:sz="4" w:space="0" w:color="auto"/>
              <w:right w:val="single" w:sz="4" w:space="0" w:color="auto"/>
            </w:tcBorders>
            <w:vAlign w:val="bottom"/>
          </w:tcPr>
          <w:p w:rsidR="008B34FA" w:rsidRPr="00CE6A4A" w:rsidRDefault="008B34FA" w:rsidP="00FD1655">
            <w:pPr>
              <w:ind w:left="151"/>
              <w:jc w:val="center"/>
              <w:rPr>
                <w:rFonts w:ascii="Arial" w:hAnsi="Arial" w:cs="Arial"/>
                <w:b/>
                <w:bCs/>
              </w:rPr>
            </w:pPr>
            <w:r w:rsidRPr="00CE6A4A">
              <w:rPr>
                <w:rFonts w:ascii="Arial" w:hAnsi="Arial" w:cs="Arial"/>
                <w:b/>
                <w:bCs/>
              </w:rPr>
              <w:t>Classe B</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270</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262</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253</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245</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236</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228</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219</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211</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202</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194</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185</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177</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168</w:t>
            </w:r>
          </w:p>
        </w:tc>
        <w:tc>
          <w:tcPr>
            <w:tcW w:w="454"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160</w:t>
            </w:r>
          </w:p>
        </w:tc>
        <w:tc>
          <w:tcPr>
            <w:tcW w:w="567" w:type="dxa"/>
            <w:tcBorders>
              <w:bottom w:val="single" w:sz="4"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151</w:t>
            </w:r>
          </w:p>
        </w:tc>
        <w:tc>
          <w:tcPr>
            <w:tcW w:w="556" w:type="dxa"/>
            <w:tcBorders>
              <w:bottom w:val="single" w:sz="4" w:space="0" w:color="auto"/>
              <w:right w:val="single" w:sz="8" w:space="0" w:color="auto"/>
            </w:tcBorders>
            <w:vAlign w:val="bottom"/>
          </w:tcPr>
          <w:p w:rsidR="008B34FA" w:rsidRPr="00CE6A4A" w:rsidRDefault="008B34FA" w:rsidP="00FD1655">
            <w:pPr>
              <w:jc w:val="center"/>
              <w:rPr>
                <w:rFonts w:ascii="Arial" w:hAnsi="Arial" w:cs="Arial"/>
              </w:rPr>
            </w:pPr>
            <w:r w:rsidRPr="00CE6A4A">
              <w:rPr>
                <w:rFonts w:ascii="Arial" w:hAnsi="Arial" w:cs="Arial"/>
              </w:rPr>
              <w:t>143</w:t>
            </w:r>
          </w:p>
        </w:tc>
      </w:tr>
      <w:tr w:rsidR="008B34FA" w:rsidTr="00FD1655">
        <w:trPr>
          <w:trHeight w:val="167"/>
        </w:trPr>
        <w:tc>
          <w:tcPr>
            <w:tcW w:w="2302" w:type="dxa"/>
            <w:tcBorders>
              <w:left w:val="single" w:sz="8" w:space="0" w:color="auto"/>
              <w:bottom w:val="single" w:sz="8" w:space="0" w:color="auto"/>
              <w:right w:val="single" w:sz="4" w:space="0" w:color="auto"/>
            </w:tcBorders>
            <w:vAlign w:val="bottom"/>
          </w:tcPr>
          <w:p w:rsidR="008B34FA" w:rsidRPr="00CE6A4A" w:rsidRDefault="008B34FA" w:rsidP="00FD1655">
            <w:pPr>
              <w:ind w:left="151"/>
              <w:jc w:val="center"/>
              <w:rPr>
                <w:rFonts w:ascii="Arial" w:hAnsi="Arial" w:cs="Arial"/>
                <w:b/>
                <w:bCs/>
              </w:rPr>
            </w:pPr>
            <w:r>
              <w:rPr>
                <w:rFonts w:ascii="Arial" w:hAnsi="Arial" w:cs="Arial"/>
                <w:b/>
                <w:bCs/>
              </w:rPr>
              <w:t>Classe D</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180</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173</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166</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159</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152</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145</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138</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131</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124</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117</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110</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103</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96</w:t>
            </w:r>
          </w:p>
        </w:tc>
        <w:tc>
          <w:tcPr>
            <w:tcW w:w="454"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89</w:t>
            </w:r>
          </w:p>
        </w:tc>
        <w:tc>
          <w:tcPr>
            <w:tcW w:w="567" w:type="dxa"/>
            <w:tcBorders>
              <w:bottom w:val="single" w:sz="8" w:space="0" w:color="auto"/>
              <w:right w:val="single" w:sz="4" w:space="0" w:color="auto"/>
            </w:tcBorders>
            <w:vAlign w:val="bottom"/>
          </w:tcPr>
          <w:p w:rsidR="008B34FA" w:rsidRPr="00CE6A4A" w:rsidRDefault="008B34FA" w:rsidP="00FD1655">
            <w:pPr>
              <w:jc w:val="center"/>
              <w:rPr>
                <w:rFonts w:ascii="Arial" w:hAnsi="Arial" w:cs="Arial"/>
              </w:rPr>
            </w:pPr>
            <w:r w:rsidRPr="00CE6A4A">
              <w:rPr>
                <w:rFonts w:ascii="Arial" w:hAnsi="Arial" w:cs="Arial"/>
              </w:rPr>
              <w:t>82</w:t>
            </w:r>
          </w:p>
        </w:tc>
        <w:tc>
          <w:tcPr>
            <w:tcW w:w="556" w:type="dxa"/>
            <w:tcBorders>
              <w:bottom w:val="single" w:sz="8" w:space="0" w:color="auto"/>
              <w:right w:val="single" w:sz="8" w:space="0" w:color="auto"/>
            </w:tcBorders>
            <w:vAlign w:val="bottom"/>
          </w:tcPr>
          <w:p w:rsidR="008B34FA" w:rsidRPr="00CE6A4A" w:rsidRDefault="008B34FA" w:rsidP="00FD1655">
            <w:pPr>
              <w:jc w:val="center"/>
              <w:rPr>
                <w:rFonts w:ascii="Arial" w:hAnsi="Arial" w:cs="Arial"/>
              </w:rPr>
            </w:pPr>
            <w:r w:rsidRPr="00CE6A4A">
              <w:rPr>
                <w:rFonts w:ascii="Arial" w:hAnsi="Arial" w:cs="Arial"/>
              </w:rPr>
              <w:t>75</w:t>
            </w:r>
          </w:p>
        </w:tc>
      </w:tr>
    </w:tbl>
    <w:p w:rsidR="008B34FA" w:rsidRDefault="008B34FA" w:rsidP="008B34FA"/>
    <w:p w:rsidR="008B34FA" w:rsidRPr="00CA1F86" w:rsidRDefault="008B34FA" w:rsidP="008B34FA">
      <w:pPr>
        <w:autoSpaceDE w:val="0"/>
        <w:autoSpaceDN w:val="0"/>
        <w:adjustRightInd w:val="0"/>
        <w:rPr>
          <w:rFonts w:ascii="Arial" w:hAnsi="Arial" w:cs="Arial"/>
          <w:lang w:eastAsia="fr-FR"/>
        </w:rPr>
      </w:pPr>
      <w:r w:rsidRPr="00CA1F86">
        <w:rPr>
          <w:rFonts w:ascii="Arial" w:hAnsi="Arial" w:cs="Arial"/>
          <w:lang w:eastAsia="fr-FR"/>
        </w:rPr>
        <w:t>La température intérieure de l’engin vide doit avoir été préalablement portée à la température extérieure.</w:t>
      </w: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lastRenderedPageBreak/>
        <w:t>Emplacement des sondes de température</w:t>
      </w:r>
    </w:p>
    <w:p w:rsidR="008B34FA" w:rsidRPr="00CA1F86" w:rsidRDefault="008B34FA" w:rsidP="008B34FA">
      <w:pPr>
        <w:autoSpaceDE w:val="0"/>
        <w:autoSpaceDN w:val="0"/>
        <w:adjustRightInd w:val="0"/>
        <w:jc w:val="both"/>
        <w:rPr>
          <w:rFonts w:ascii="Arial" w:hAnsi="Arial" w:cs="Arial"/>
          <w:lang w:eastAsia="fr-FR"/>
        </w:rPr>
      </w:pPr>
      <w:r w:rsidRPr="00CA1F86">
        <w:rPr>
          <w:rFonts w:ascii="Arial" w:hAnsi="Arial" w:cs="Arial"/>
          <w:lang w:eastAsia="fr-FR"/>
        </w:rPr>
        <w:t>Des sondes de mesure de la température protégées contre le rayonnement seront placées à l’intérieur et à l’extérieur de la caisse.</w:t>
      </w:r>
    </w:p>
    <w:p w:rsidR="008B34FA" w:rsidRPr="00CA1F86" w:rsidRDefault="008B34FA" w:rsidP="008B34FA">
      <w:pPr>
        <w:autoSpaceDE w:val="0"/>
        <w:autoSpaceDN w:val="0"/>
        <w:adjustRightInd w:val="0"/>
        <w:jc w:val="both"/>
        <w:rPr>
          <w:rFonts w:ascii="Arial" w:hAnsi="Arial" w:cs="Arial"/>
          <w:lang w:eastAsia="fr-FR"/>
        </w:rPr>
      </w:pPr>
      <w:r w:rsidRPr="00CA1F86">
        <w:rPr>
          <w:rFonts w:ascii="Arial" w:hAnsi="Arial" w:cs="Arial"/>
          <w:lang w:eastAsia="fr-FR"/>
        </w:rPr>
        <w:t xml:space="preserve">Pour mesurer la température à l’intérieur de la caisse, deux points de mesure de la température seront placés à l’intérieur de la caisse à une distance maximale de 50 cm de la paroi avant et de 50 cm de la porte arrière et à une hauteur d’au moins 15 cm et au plus 20 cm au-dessus du plancher comme l’illustre le </w:t>
      </w:r>
      <w:r>
        <w:rPr>
          <w:rFonts w:ascii="Arial" w:hAnsi="Arial" w:cs="Arial"/>
          <w:lang w:eastAsia="fr-FR"/>
        </w:rPr>
        <w:t>schéma</w:t>
      </w:r>
      <w:r w:rsidRPr="00CA1F86">
        <w:rPr>
          <w:rFonts w:ascii="Arial" w:hAnsi="Arial" w:cs="Arial"/>
          <w:lang w:eastAsia="fr-FR"/>
        </w:rPr>
        <w:t xml:space="preserve"> suivant :</w:t>
      </w:r>
    </w:p>
    <w:p w:rsidR="008B34FA" w:rsidRDefault="008B34FA" w:rsidP="008B34FA">
      <w:pPr>
        <w:autoSpaceDE w:val="0"/>
        <w:autoSpaceDN w:val="0"/>
        <w:adjustRightInd w:val="0"/>
        <w:jc w:val="both"/>
        <w:rPr>
          <w:rFonts w:ascii="Arial" w:hAnsi="Arial" w:cs="Arial"/>
          <w:sz w:val="18"/>
          <w:szCs w:val="18"/>
          <w:lang w:eastAsia="fr-FR"/>
        </w:rPr>
      </w:pPr>
      <w:r w:rsidRPr="003D4D0C">
        <w:rPr>
          <w:rFonts w:ascii="Arial" w:hAnsi="Arial" w:cs="Arial"/>
          <w:noProof/>
          <w:sz w:val="18"/>
          <w:szCs w:val="18"/>
          <w:lang w:eastAsia="fr-FR"/>
        </w:rPr>
        <mc:AlternateContent>
          <mc:Choice Requires="wpg">
            <w:drawing>
              <wp:anchor distT="0" distB="0" distL="114300" distR="114300" simplePos="0" relativeHeight="251721728" behindDoc="0" locked="0" layoutInCell="1" allowOverlap="1" wp14:anchorId="49E9630A" wp14:editId="1989414E">
                <wp:simplePos x="0" y="0"/>
                <wp:positionH relativeFrom="column">
                  <wp:posOffset>-200660</wp:posOffset>
                </wp:positionH>
                <wp:positionV relativeFrom="paragraph">
                  <wp:posOffset>111796</wp:posOffset>
                </wp:positionV>
                <wp:extent cx="5897880" cy="2630805"/>
                <wp:effectExtent l="0" t="0" r="7620" b="0"/>
                <wp:wrapNone/>
                <wp:docPr id="32" name="Groupe 24"/>
                <wp:cNvGraphicFramePr/>
                <a:graphic xmlns:a="http://schemas.openxmlformats.org/drawingml/2006/main">
                  <a:graphicData uri="http://schemas.microsoft.com/office/word/2010/wordprocessingGroup">
                    <wpg:wgp>
                      <wpg:cNvGrpSpPr/>
                      <wpg:grpSpPr>
                        <a:xfrm>
                          <a:off x="0" y="0"/>
                          <a:ext cx="5897880" cy="2630805"/>
                          <a:chOff x="0" y="0"/>
                          <a:chExt cx="8796944" cy="3435476"/>
                        </a:xfrm>
                      </wpg:grpSpPr>
                      <wpg:grpSp>
                        <wpg:cNvPr id="33" name="Groupe 33"/>
                        <wpg:cNvGrpSpPr/>
                        <wpg:grpSpPr>
                          <a:xfrm>
                            <a:off x="0" y="0"/>
                            <a:ext cx="8796944" cy="2497688"/>
                            <a:chOff x="0" y="0"/>
                            <a:chExt cx="8796944" cy="2497688"/>
                          </a:xfrm>
                        </wpg:grpSpPr>
                        <pic:pic xmlns:pic="http://schemas.openxmlformats.org/drawingml/2006/picture">
                          <pic:nvPicPr>
                            <pic:cNvPr id="3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796944" cy="249768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5" name="ZoneTexte 6"/>
                          <wps:cNvSpPr txBox="1"/>
                          <wps:spPr>
                            <a:xfrm>
                              <a:off x="2227895" y="760412"/>
                              <a:ext cx="345398" cy="394258"/>
                            </a:xfrm>
                            <a:prstGeom prst="rect">
                              <a:avLst/>
                            </a:prstGeom>
                            <a:noFill/>
                          </wps:spPr>
                          <wps:txb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wps:txbx>
                          <wps:bodyPr wrap="square" rtlCol="0">
                            <a:noAutofit/>
                          </wps:bodyPr>
                        </wps:wsp>
                        <wps:wsp>
                          <wps:cNvPr id="36" name="ZoneTexte 7"/>
                          <wps:cNvSpPr txBox="1"/>
                          <wps:spPr>
                            <a:xfrm>
                              <a:off x="8283494" y="760411"/>
                              <a:ext cx="362910" cy="394260"/>
                            </a:xfrm>
                            <a:prstGeom prst="rect">
                              <a:avLst/>
                            </a:prstGeom>
                            <a:noFill/>
                          </wps:spPr>
                          <wps:txb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wps:txbx>
                          <wps:bodyPr wrap="square" rtlCol="0">
                            <a:noAutofit/>
                          </wps:bodyPr>
                        </wps:wsp>
                        <wps:wsp>
                          <wps:cNvPr id="37" name="ZoneTexte 8"/>
                          <wps:cNvSpPr txBox="1"/>
                          <wps:spPr>
                            <a:xfrm>
                              <a:off x="2672980" y="1294054"/>
                              <a:ext cx="297180" cy="361892"/>
                            </a:xfrm>
                            <a:prstGeom prst="rect">
                              <a:avLst/>
                            </a:prstGeom>
                            <a:noFill/>
                          </wps:spPr>
                          <wps:txb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b</w:t>
                                </w:r>
                                <w:proofErr w:type="gramEnd"/>
                              </w:p>
                            </w:txbxContent>
                          </wps:txbx>
                          <wps:bodyPr wrap="square" rtlCol="0">
                            <a:noAutofit/>
                          </wps:bodyPr>
                        </wps:wsp>
                        <wps:wsp>
                          <wps:cNvPr id="38" name="ZoneTexte 9"/>
                          <wps:cNvSpPr txBox="1"/>
                          <wps:spPr>
                            <a:xfrm>
                              <a:off x="7835780" y="1294052"/>
                              <a:ext cx="396768" cy="361893"/>
                            </a:xfrm>
                            <a:prstGeom prst="rect">
                              <a:avLst/>
                            </a:prstGeom>
                            <a:noFill/>
                          </wps:spPr>
                          <wps:txbx>
                            <w:txbxContent>
                              <w:p w:rsidR="008B34FA" w:rsidRPr="00DB09C9" w:rsidRDefault="008B34FA" w:rsidP="008B34FA">
                                <w:pPr>
                                  <w:pStyle w:val="NormalWeb"/>
                                  <w:spacing w:before="0" w:after="0"/>
                                  <w:jc w:val="center"/>
                                  <w:rPr>
                                    <w:sz w:val="22"/>
                                  </w:rPr>
                                </w:pPr>
                                <w:proofErr w:type="gramStart"/>
                                <w:r w:rsidRPr="00DB09C9">
                                  <w:rPr>
                                    <w:rFonts w:asciiTheme="minorHAnsi" w:hAnsi="Calibri" w:cstheme="minorBidi"/>
                                    <w:color w:val="000000" w:themeColor="text1"/>
                                    <w:kern w:val="24"/>
                                    <w:sz w:val="22"/>
                                  </w:rPr>
                                  <w:t>b</w:t>
                                </w:r>
                                <w:proofErr w:type="gramEnd"/>
                              </w:p>
                            </w:txbxContent>
                          </wps:txbx>
                          <wps:bodyPr wrap="square" rtlCol="0">
                            <a:noAutofit/>
                          </wps:bodyPr>
                        </wps:wsp>
                        <wps:wsp>
                          <wps:cNvPr id="39" name="Ellipse 39"/>
                          <wps:cNvSpPr/>
                          <wps:spPr>
                            <a:xfrm>
                              <a:off x="2573293" y="979912"/>
                              <a:ext cx="199552" cy="174759"/>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Ellipse 40"/>
                          <wps:cNvSpPr/>
                          <wps:spPr>
                            <a:xfrm>
                              <a:off x="8032997" y="979911"/>
                              <a:ext cx="199552" cy="174759"/>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Connecteur droit avec flèche 41"/>
                          <wps:cNvCnPr/>
                          <wps:spPr>
                            <a:xfrm>
                              <a:off x="2074348" y="1059222"/>
                              <a:ext cx="5987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Connecteur droit avec flèche 42"/>
                          <wps:cNvCnPr/>
                          <wps:spPr>
                            <a:xfrm flipV="1">
                              <a:off x="2673069" y="1059222"/>
                              <a:ext cx="0" cy="533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Connecteur droit avec flèche 43"/>
                          <wps:cNvCnPr/>
                          <wps:spPr>
                            <a:xfrm flipH="1">
                              <a:off x="8132772" y="1059221"/>
                              <a:ext cx="5987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Connecteur droit avec flèche 44"/>
                          <wps:cNvCnPr/>
                          <wps:spPr>
                            <a:xfrm flipV="1">
                              <a:off x="8132772" y="1059221"/>
                              <a:ext cx="0" cy="533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45" name="Rectangle 45"/>
                        <wps:cNvSpPr/>
                        <wps:spPr>
                          <a:xfrm>
                            <a:off x="1598698" y="2789145"/>
                            <a:ext cx="6981803" cy="646331"/>
                          </a:xfrm>
                          <a:prstGeom prst="rect">
                            <a:avLst/>
                          </a:prstGeom>
                        </wps:spPr>
                        <wps:txbx>
                          <w:txbxContent>
                            <w:p w:rsidR="008B34FA" w:rsidRDefault="008B34FA" w:rsidP="008B34FA">
                              <w:pPr>
                                <w:pStyle w:val="NormalWeb"/>
                                <w:spacing w:before="0" w:after="0"/>
                              </w:pPr>
                              <w:proofErr w:type="gramStart"/>
                              <w:r w:rsidRPr="00DB09C9">
                                <w:rPr>
                                  <w:rFonts w:asciiTheme="minorHAnsi" w:hAnsi="Calibri" w:cstheme="minorBidi"/>
                                  <w:b/>
                                  <w:bCs/>
                                  <w:color w:val="000000" w:themeColor="text1"/>
                                  <w:kern w:val="24"/>
                                  <w:sz w:val="22"/>
                                  <w:szCs w:val="36"/>
                                </w:rPr>
                                <w:t>a</w:t>
                              </w:r>
                              <w:proofErr w:type="gramEnd"/>
                              <w:r w:rsidRPr="00DB09C9">
                                <w:rPr>
                                  <w:rFonts w:asciiTheme="minorHAnsi" w:hAnsi="Calibri" w:cstheme="minorBidi"/>
                                  <w:b/>
                                  <w:bCs/>
                                  <w:color w:val="000000" w:themeColor="text1"/>
                                  <w:kern w:val="24"/>
                                  <w:sz w:val="22"/>
                                  <w:szCs w:val="36"/>
                                </w:rPr>
                                <w:t xml:space="preserve"> = 50 cm au maximum de la paroi et de la porte arrière</w:t>
                              </w:r>
                            </w:p>
                            <w:p w:rsidR="008B34FA" w:rsidRDefault="008B34FA" w:rsidP="008B34FA">
                              <w:pPr>
                                <w:pStyle w:val="NormalWeb"/>
                                <w:spacing w:before="0" w:after="0"/>
                              </w:pPr>
                              <w:r w:rsidRPr="00DB09C9">
                                <w:rPr>
                                  <w:rFonts w:asciiTheme="minorHAnsi" w:hAnsi="Calibri" w:cstheme="minorBidi"/>
                                  <w:b/>
                                  <w:bCs/>
                                  <w:color w:val="000000" w:themeColor="text1"/>
                                  <w:kern w:val="24"/>
                                  <w:sz w:val="22"/>
                                  <w:szCs w:val="36"/>
                                </w:rPr>
                                <w:t>b = 15 cm au minimum et 20 cm au maximum du plancher</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e 24" o:spid="_x0000_s1035" style="position:absolute;left:0;text-align:left;margin-left:-15.8pt;margin-top:8.8pt;width:464.4pt;height:207.15pt;z-index:251721728;mso-width-relative:margin;mso-height-relative:margin" coordsize="87969,34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">
                <v:group id="Groupe 33" o:spid="_x0000_s1036" style="position:absolute;width:87969;height:24976" coordsize="87969,24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Picture 5" o:spid="_x0000_s1037" type="#_x0000_t75" style="position:absolute;width:87969;height:2497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7XbvEAAAA2wAAAA8AAABkcnMvZG93bnJldi54bWxEj0FrwkAUhO8F/8PyBG91k0aKRFcRodCL&#10;0kYRvD2zzySafZvubjX++26h0OMwM98w82VvWnEj5xvLCtJxAoK4tLrhSsF+9/Y8BeEDssbWMil4&#10;kIflYvA0x1zbO3/SrQiViBD2OSqoQ+hyKX1Zk0E/th1x9M7WGQxRukpqh/cIN618SZJXabDhuFBj&#10;R+uaymvxbRQcT18n+3Htt+nGFRd5ycw2Sw9KjYb9agYiUB/+w3/td60gm8Dvl/gD5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27XbvEAAAA2wAAAA8AAAAAAAAAAAAAAAAA&#10;nwIAAGRycy9kb3ducmV2LnhtbFBLBQYAAAAABAAEAPcAAACQAwAAAAA=&#10;" fillcolor="#4f81bd [3204]" strokecolor="black [3213]">
                    <v:imagedata r:id="rId26" o:title=""/>
                  </v:shape>
                  <v:shape id="ZoneTexte 6" o:spid="_x0000_s1038" type="#_x0000_t202" style="position:absolute;left:22278;top:7604;width:3454;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v:textbox>
                  </v:shape>
                  <v:shape id="ZoneTexte 7" o:spid="_x0000_s1039" type="#_x0000_t202" style="position:absolute;left:82834;top:7604;width:3630;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a</w:t>
                          </w:r>
                          <w:proofErr w:type="gramEnd"/>
                        </w:p>
                      </w:txbxContent>
                    </v:textbox>
                  </v:shape>
                  <v:shape id="ZoneTexte 8" o:spid="_x0000_s1040" type="#_x0000_t202" style="position:absolute;left:26729;top:12940;width:297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8B34FA" w:rsidRDefault="008B34FA" w:rsidP="008B34FA">
                          <w:pPr>
                            <w:pStyle w:val="NormalWeb"/>
                            <w:spacing w:before="0" w:after="0"/>
                            <w:jc w:val="center"/>
                          </w:pPr>
                          <w:proofErr w:type="gramStart"/>
                          <w:r>
                            <w:rPr>
                              <w:rFonts w:asciiTheme="minorHAnsi" w:hAnsi="Calibri" w:cstheme="minorBidi"/>
                              <w:color w:val="000000" w:themeColor="text1"/>
                              <w:kern w:val="24"/>
                            </w:rPr>
                            <w:t>b</w:t>
                          </w:r>
                          <w:proofErr w:type="gramEnd"/>
                        </w:p>
                      </w:txbxContent>
                    </v:textbox>
                  </v:shape>
                  <v:shape id="ZoneTexte 9" o:spid="_x0000_s1041" type="#_x0000_t202" style="position:absolute;left:78357;top:12940;width:39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8B34FA" w:rsidRPr="00DB09C9" w:rsidRDefault="008B34FA" w:rsidP="008B34FA">
                          <w:pPr>
                            <w:pStyle w:val="NormalWeb"/>
                            <w:spacing w:before="0" w:after="0"/>
                            <w:jc w:val="center"/>
                            <w:rPr>
                              <w:sz w:val="22"/>
                            </w:rPr>
                          </w:pPr>
                          <w:proofErr w:type="gramStart"/>
                          <w:r w:rsidRPr="00DB09C9">
                            <w:rPr>
                              <w:rFonts w:asciiTheme="minorHAnsi" w:hAnsi="Calibri" w:cstheme="minorBidi"/>
                              <w:color w:val="000000" w:themeColor="text1"/>
                              <w:kern w:val="24"/>
                              <w:sz w:val="22"/>
                            </w:rPr>
                            <w:t>b</w:t>
                          </w:r>
                          <w:proofErr w:type="gramEnd"/>
                        </w:p>
                      </w:txbxContent>
                    </v:textbox>
                  </v:shape>
                  <v:oval id="Ellipse 39" o:spid="_x0000_s1042" style="position:absolute;left:25732;top:9799;width:1996;height:1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KSMQA&#10;AADbAAAADwAAAGRycy9kb3ducmV2LnhtbESPQWvCQBSE70L/w/KE3nRjhaLRVaRQbOmlxiB4e2af&#10;STD7NmS3yfrvu4WCx2FmvmHW22Aa0VPnassKZtMEBHFhdc2lgvz4PlmAcB5ZY2OZFNzJwXbzNFpj&#10;qu3AB+ozX4oIYZeigsr7NpXSFRUZdFPbEkfvajuDPsqulLrDIcJNI1+S5FUarDkuVNjSW0XFLfsx&#10;CsLl/Nkv58PX/r6/9BS+8/Mpy5V6HofdCoSn4B/h//aHVjBfwt+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1SkjEAAAA2wAAAA8AAAAAAAAAAAAAAAAAmAIAAGRycy9k&#10;b3ducmV2LnhtbFBLBQYAAAAABAAEAPUAAACJAwAAAAA=&#10;" fillcolor="#00b050" stroked="f" strokeweight="2pt"/>
                  <v:oval id="Ellipse 40" o:spid="_x0000_s1043" style="position:absolute;left:80329;top:9799;width:1996;height:1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QqMIA&#10;AADbAAAADwAAAGRycy9kb3ducmV2LnhtbERPz2vCMBS+D/wfwhO8zdQ5hlajiDDc2GXWInh7Ns+2&#10;2LyUJmvjf78cBjt+fL/X22Aa0VPnassKZtMEBHFhdc2lgvz0/rwA4TyyxsYyKXiQg+1m9LTGVNuB&#10;j9RnvhQxhF2KCirv21RKV1Rk0E1tSxy5m+0M+gi7UuoOhxhuGvmSJG/SYM2xocKW9hUV9+zHKAjX&#10;y2e/nA9fh8fh2lP4zi/nLFdqMg67FQhPwf+L/9wfWsFr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ZCowgAAANsAAAAPAAAAAAAAAAAAAAAAAJgCAABkcnMvZG93&#10;bnJldi54bWxQSwUGAAAAAAQABAD1AAAAhwMAAAAA&#10;" fillcolor="#00b050" stroked="f" strokeweight="2pt"/>
                  <v:shapetype id="_x0000_t32" coordsize="21600,21600" o:spt="32" o:oned="t" path="m,l21600,21600e" filled="f">
                    <v:path arrowok="t" fillok="f" o:connecttype="none"/>
                    <o:lock v:ext="edit" shapetype="t"/>
                  </v:shapetype>
                  <v:shape id="Connecteur droit avec flèche 41" o:spid="_x0000_s1044" type="#_x0000_t32" style="position:absolute;left:20743;top:10592;width:5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IUMQAAADbAAAADwAAAGRycy9kb3ducmV2LnhtbESPzWrDMBCE74W8g9hCbrWctA7GjRJC&#10;wDTXpgkkt621/qHWylhyor59VSj0OMzMN8x6G0wvbjS6zrKCRZKCIK6s7rhRcPoon3IQziNr7C2T&#10;gm9ysN3MHtZYaHvnd7odfSMihF2BClrvh0JKV7Vk0CV2II5ebUeDPsqxkXrEe4SbXi7TdCUNdhwX&#10;Whxo31L1dZyMguf6M7zlfifz8mL305Rl2bm8KjV/DLtXEJ6C/w//tQ9awcs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hQxAAAANsAAAAPAAAAAAAAAAAA&#10;AAAAAKECAABkcnMvZG93bnJldi54bWxQSwUGAAAAAAQABAD5AAAAkgMAAAAA&#10;" strokecolor="#4579b8 [3044]">
                    <v:stroke endarrow="open"/>
                  </v:shape>
                  <v:shape id="Connecteur droit avec flèche 42" o:spid="_x0000_s1045" type="#_x0000_t32" style="position:absolute;left:26730;top:10592;width:0;height:5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hKcQAAADbAAAADwAAAGRycy9kb3ducmV2LnhtbESPX2vCMBTF3wd+h3AF32aqdGNUo4hj&#10;4BAcVUF8uzbXttjclCSz3bc3g8EeD+fPjzNf9qYRd3K+tqxgMk5AEBdW11wqOB4+nt9A+ICssbFM&#10;Cn7Iw3IxeJpjpm3HOd33oRRxhH2GCqoQ2kxKX1Rk0I9tSxy9q3UGQ5SulNphF8dNI6dJ8ioN1hwJ&#10;Fba0rqi47b9NhLyn+cv2tL2klK++usvneRfcWanRsF/NQATqw3/4r73RCtI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2EpxAAAANsAAAAPAAAAAAAAAAAA&#10;AAAAAKECAABkcnMvZG93bnJldi54bWxQSwUGAAAAAAQABAD5AAAAkgMAAAAA&#10;" strokecolor="#4579b8 [3044]">
                    <v:stroke endarrow="open"/>
                  </v:shape>
                  <v:shape id="Connecteur droit avec flèche 43" o:spid="_x0000_s1046" type="#_x0000_t32" style="position:absolute;left:81327;top:10592;width:59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EssQAAADbAAAADwAAAGRycy9kb3ducmV2LnhtbESPX2vCMBTF34V9h3AHvmm6rZNRjSKO&#10;wYbgqA7Et2tz1xabm5JEW7+9EQZ7PJw/P85s0ZtGXMj52rKCp3ECgriwuuZSwc/uY/QGwgdkjY1l&#10;UnAlD4v5w2CGmbYd53TZhlLEEfYZKqhCaDMpfVGRQT+2LXH0fq0zGKJ0pdQOuzhuGvmcJBNpsOZI&#10;qLClVUXFaXs2EfKe5q/r/fqYUr787o5fh01wB6WGj/1yCiJQH/7Df+1PrSB9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B8SyxAAAANsAAAAPAAAAAAAAAAAA&#10;AAAAAKECAABkcnMvZG93bnJldi54bWxQSwUGAAAAAAQABAD5AAAAkgMAAAAA&#10;" strokecolor="#4579b8 [3044]">
                    <v:stroke endarrow="open"/>
                  </v:shape>
                  <v:shape id="Connecteur droit avec flèche 44" o:spid="_x0000_s1047" type="#_x0000_t32" style="position:absolute;left:81327;top:10592;width:0;height:53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xsQAAADbAAAADwAAAGRycy9kb3ducmV2LnhtbESPX2vCMBTF3wd+h3AF32bq6IZUo4gy&#10;cAgbVUF8uzbXttjclCSz3bdfBgMfD+fPjzNf9qYRd3K+tqxgMk5AEBdW11wqOB7en6cgfEDW2Fgm&#10;BT/kYbkYPM0x07bjnO77UIo4wj5DBVUIbSalLyoy6Me2JY7e1TqDIUpXSu2wi+OmkS9J8iYN1hwJ&#10;Fba0rqi47b9NhGzS/HV32l1Syldf3eXj/BncWanRsF/NQATqwyP8395q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lzGxAAAANsAAAAPAAAAAAAAAAAA&#10;AAAAAKECAABkcnMvZG93bnJldi54bWxQSwUGAAAAAAQABAD5AAAAkgMAAAAA&#10;" strokecolor="#4579b8 [3044]">
                    <v:stroke endarrow="open"/>
                  </v:shape>
                </v:group>
                <v:rect id="Rectangle 45" o:spid="_x0000_s1048" style="position:absolute;left:15986;top:27891;width:69819;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v:textbox>
                    <w:txbxContent>
                      <w:p w:rsidR="008B34FA" w:rsidRDefault="008B34FA" w:rsidP="008B34FA">
                        <w:pPr>
                          <w:pStyle w:val="NormalWeb"/>
                          <w:spacing w:before="0" w:after="0"/>
                        </w:pPr>
                        <w:proofErr w:type="gramStart"/>
                        <w:r w:rsidRPr="00DB09C9">
                          <w:rPr>
                            <w:rFonts w:asciiTheme="minorHAnsi" w:hAnsi="Calibri" w:cstheme="minorBidi"/>
                            <w:b/>
                            <w:bCs/>
                            <w:color w:val="000000" w:themeColor="text1"/>
                            <w:kern w:val="24"/>
                            <w:sz w:val="22"/>
                            <w:szCs w:val="36"/>
                          </w:rPr>
                          <w:t>a</w:t>
                        </w:r>
                        <w:proofErr w:type="gramEnd"/>
                        <w:r w:rsidRPr="00DB09C9">
                          <w:rPr>
                            <w:rFonts w:asciiTheme="minorHAnsi" w:hAnsi="Calibri" w:cstheme="minorBidi"/>
                            <w:b/>
                            <w:bCs/>
                            <w:color w:val="000000" w:themeColor="text1"/>
                            <w:kern w:val="24"/>
                            <w:sz w:val="22"/>
                            <w:szCs w:val="36"/>
                          </w:rPr>
                          <w:t xml:space="preserve"> = 50 cm au maximum de la paroi et de la porte arrière</w:t>
                        </w:r>
                      </w:p>
                      <w:p w:rsidR="008B34FA" w:rsidRDefault="008B34FA" w:rsidP="008B34FA">
                        <w:pPr>
                          <w:pStyle w:val="NormalWeb"/>
                          <w:spacing w:before="0" w:after="0"/>
                        </w:pPr>
                        <w:r w:rsidRPr="00DB09C9">
                          <w:rPr>
                            <w:rFonts w:asciiTheme="minorHAnsi" w:hAnsi="Calibri" w:cstheme="minorBidi"/>
                            <w:b/>
                            <w:bCs/>
                            <w:color w:val="000000" w:themeColor="text1"/>
                            <w:kern w:val="24"/>
                            <w:sz w:val="22"/>
                            <w:szCs w:val="36"/>
                          </w:rPr>
                          <w:t>b = 15 cm au minimum et 20 cm au maximum du plancher</w:t>
                        </w:r>
                      </w:p>
                    </w:txbxContent>
                  </v:textbox>
                </v:rect>
              </v:group>
            </w:pict>
          </mc:Fallback>
        </mc:AlternateContent>
      </w:r>
    </w:p>
    <w:p w:rsidR="008B34FA" w:rsidRDefault="008B34FA" w:rsidP="008B34FA">
      <w:pPr>
        <w:autoSpaceDE w:val="0"/>
        <w:autoSpaceDN w:val="0"/>
        <w:adjustRightInd w:val="0"/>
        <w:jc w:val="center"/>
        <w:rPr>
          <w:rFonts w:ascii="Arial" w:hAnsi="Arial" w:cs="Arial"/>
          <w:sz w:val="18"/>
          <w:szCs w:val="18"/>
          <w:lang w:eastAsia="fr-FR"/>
        </w:rPr>
      </w:pPr>
    </w:p>
    <w:p w:rsidR="008B34FA" w:rsidRDefault="008B34FA" w:rsidP="008B34FA">
      <w:pPr>
        <w:autoSpaceDE w:val="0"/>
        <w:autoSpaceDN w:val="0"/>
        <w:adjustRightInd w:val="0"/>
        <w:jc w:val="center"/>
        <w:rPr>
          <w:rFonts w:ascii="Arial" w:hAnsi="Arial" w:cs="Arial"/>
          <w:sz w:val="18"/>
          <w:szCs w:val="18"/>
          <w:lang w:eastAsia="fr-FR"/>
        </w:rPr>
      </w:pPr>
    </w:p>
    <w:p w:rsidR="008B34FA" w:rsidRDefault="008B34FA" w:rsidP="008B34FA">
      <w:pPr>
        <w:autoSpaceDE w:val="0"/>
        <w:autoSpaceDN w:val="0"/>
        <w:adjustRightInd w:val="0"/>
        <w:jc w:val="center"/>
        <w:rPr>
          <w:rFonts w:ascii="Arial" w:hAnsi="Arial" w:cs="Arial"/>
          <w:sz w:val="18"/>
          <w:szCs w:val="18"/>
          <w:lang w:eastAsia="fr-FR"/>
        </w:rPr>
      </w:pPr>
    </w:p>
    <w:p w:rsidR="008B34FA" w:rsidRDefault="008B34FA" w:rsidP="008B34FA">
      <w:pPr>
        <w:autoSpaceDE w:val="0"/>
        <w:autoSpaceDN w:val="0"/>
        <w:adjustRightInd w:val="0"/>
        <w:jc w:val="center"/>
        <w:rPr>
          <w:rFonts w:ascii="Arial" w:hAnsi="Arial" w:cs="Arial"/>
          <w:sz w:val="18"/>
          <w:szCs w:val="18"/>
          <w:lang w:eastAsia="fr-FR"/>
        </w:rPr>
      </w:pPr>
    </w:p>
    <w:p w:rsidR="008B34FA" w:rsidRDefault="008B34FA" w:rsidP="008B34FA">
      <w:pPr>
        <w:autoSpaceDE w:val="0"/>
        <w:autoSpaceDN w:val="0"/>
        <w:adjustRightInd w:val="0"/>
        <w:jc w:val="center"/>
        <w:rPr>
          <w:rFonts w:ascii="Arial" w:hAnsi="Arial" w:cs="Arial"/>
          <w:sz w:val="18"/>
          <w:szCs w:val="18"/>
          <w:lang w:eastAsia="fr-FR"/>
        </w:rPr>
      </w:pPr>
    </w:p>
    <w:p w:rsidR="008B34FA" w:rsidRDefault="008B34FA" w:rsidP="008B34FA">
      <w:pPr>
        <w:autoSpaceDE w:val="0"/>
        <w:autoSpaceDN w:val="0"/>
        <w:adjustRightInd w:val="0"/>
        <w:jc w:val="center"/>
        <w:rPr>
          <w:rFonts w:ascii="Arial" w:hAnsi="Arial" w:cs="Arial"/>
          <w:sz w:val="18"/>
          <w:szCs w:val="18"/>
          <w:lang w:eastAsia="fr-FR"/>
        </w:rPr>
      </w:pPr>
    </w:p>
    <w:p w:rsidR="008B34FA" w:rsidRDefault="008B34FA" w:rsidP="008B34FA">
      <w:pPr>
        <w:autoSpaceDE w:val="0"/>
        <w:autoSpaceDN w:val="0"/>
        <w:adjustRightInd w:val="0"/>
        <w:jc w:val="center"/>
        <w:rPr>
          <w:rFonts w:ascii="Arial" w:hAnsi="Arial" w:cs="Arial"/>
          <w:sz w:val="18"/>
          <w:szCs w:val="18"/>
          <w:lang w:eastAsia="fr-FR"/>
        </w:rPr>
      </w:pPr>
    </w:p>
    <w:p w:rsidR="008B34FA" w:rsidRDefault="008B34FA" w:rsidP="008B34FA">
      <w:pPr>
        <w:autoSpaceDE w:val="0"/>
        <w:autoSpaceDN w:val="0"/>
        <w:adjustRightInd w:val="0"/>
        <w:jc w:val="center"/>
        <w:rPr>
          <w:rFonts w:ascii="Arial" w:hAnsi="Arial" w:cs="Arial"/>
          <w:sz w:val="18"/>
          <w:szCs w:val="18"/>
          <w:lang w:eastAsia="fr-FR"/>
        </w:rPr>
      </w:pPr>
    </w:p>
    <w:p w:rsidR="008B34FA" w:rsidRDefault="008B34FA" w:rsidP="008B34FA">
      <w:pPr>
        <w:autoSpaceDE w:val="0"/>
        <w:autoSpaceDN w:val="0"/>
        <w:adjustRightInd w:val="0"/>
        <w:jc w:val="center"/>
        <w:rPr>
          <w:rFonts w:ascii="Arial" w:hAnsi="Arial" w:cs="Arial"/>
          <w:sz w:val="18"/>
          <w:szCs w:val="18"/>
          <w:lang w:eastAsia="fr-FR"/>
        </w:rPr>
      </w:pPr>
    </w:p>
    <w:p w:rsidR="009B2958" w:rsidRDefault="009B2958" w:rsidP="008B34FA">
      <w:pPr>
        <w:autoSpaceDE w:val="0"/>
        <w:autoSpaceDN w:val="0"/>
        <w:adjustRightInd w:val="0"/>
        <w:jc w:val="center"/>
        <w:rPr>
          <w:rFonts w:ascii="Arial" w:hAnsi="Arial" w:cs="Arial"/>
          <w:sz w:val="18"/>
          <w:szCs w:val="18"/>
          <w:lang w:eastAsia="fr-FR"/>
        </w:rPr>
      </w:pPr>
    </w:p>
    <w:p w:rsidR="009B2958" w:rsidRDefault="009B2958" w:rsidP="008B34FA">
      <w:pPr>
        <w:autoSpaceDE w:val="0"/>
        <w:autoSpaceDN w:val="0"/>
        <w:adjustRightInd w:val="0"/>
        <w:jc w:val="center"/>
        <w:rPr>
          <w:rFonts w:ascii="Arial" w:hAnsi="Arial" w:cs="Arial"/>
          <w:sz w:val="18"/>
          <w:szCs w:val="18"/>
          <w:lang w:eastAsia="fr-FR"/>
        </w:rPr>
      </w:pPr>
    </w:p>
    <w:p w:rsidR="009B2958" w:rsidRDefault="009B2958" w:rsidP="008B34FA">
      <w:pPr>
        <w:autoSpaceDE w:val="0"/>
        <w:autoSpaceDN w:val="0"/>
        <w:adjustRightInd w:val="0"/>
        <w:jc w:val="center"/>
        <w:rPr>
          <w:rFonts w:ascii="Arial" w:hAnsi="Arial" w:cs="Arial"/>
          <w:sz w:val="18"/>
          <w:szCs w:val="18"/>
          <w:lang w:eastAsia="fr-FR"/>
        </w:rPr>
      </w:pPr>
    </w:p>
    <w:p w:rsidR="009B2958" w:rsidRDefault="009B2958" w:rsidP="008B34FA">
      <w:pPr>
        <w:autoSpaceDE w:val="0"/>
        <w:autoSpaceDN w:val="0"/>
        <w:adjustRightInd w:val="0"/>
        <w:jc w:val="center"/>
        <w:rPr>
          <w:rFonts w:ascii="Arial" w:hAnsi="Arial" w:cs="Arial"/>
          <w:sz w:val="18"/>
          <w:szCs w:val="18"/>
          <w:lang w:eastAsia="fr-FR"/>
        </w:rPr>
      </w:pPr>
    </w:p>
    <w:p w:rsidR="009B2958" w:rsidRDefault="009B2958" w:rsidP="008B34FA">
      <w:pPr>
        <w:autoSpaceDE w:val="0"/>
        <w:autoSpaceDN w:val="0"/>
        <w:adjustRightInd w:val="0"/>
        <w:jc w:val="center"/>
        <w:rPr>
          <w:rFonts w:ascii="Arial" w:hAnsi="Arial" w:cs="Arial"/>
          <w:sz w:val="18"/>
          <w:szCs w:val="18"/>
          <w:lang w:eastAsia="fr-FR"/>
        </w:rPr>
      </w:pPr>
    </w:p>
    <w:p w:rsidR="009B2958" w:rsidRDefault="009B2958" w:rsidP="008B34FA">
      <w:pPr>
        <w:autoSpaceDE w:val="0"/>
        <w:autoSpaceDN w:val="0"/>
        <w:adjustRightInd w:val="0"/>
        <w:jc w:val="center"/>
        <w:rPr>
          <w:rFonts w:ascii="Arial" w:hAnsi="Arial" w:cs="Arial"/>
          <w:sz w:val="18"/>
          <w:szCs w:val="18"/>
          <w:lang w:eastAsia="fr-FR"/>
        </w:rPr>
      </w:pPr>
    </w:p>
    <w:p w:rsidR="009B2958" w:rsidRDefault="009B2958" w:rsidP="008B34FA">
      <w:pPr>
        <w:autoSpaceDE w:val="0"/>
        <w:autoSpaceDN w:val="0"/>
        <w:adjustRightInd w:val="0"/>
        <w:jc w:val="center"/>
        <w:rPr>
          <w:rFonts w:ascii="Arial" w:hAnsi="Arial" w:cs="Arial"/>
          <w:sz w:val="18"/>
          <w:szCs w:val="18"/>
          <w:lang w:eastAsia="fr-FR"/>
        </w:rPr>
      </w:pPr>
    </w:p>
    <w:p w:rsidR="009B2958" w:rsidRDefault="009B2958" w:rsidP="008B34FA">
      <w:pPr>
        <w:autoSpaceDE w:val="0"/>
        <w:autoSpaceDN w:val="0"/>
        <w:adjustRightInd w:val="0"/>
        <w:jc w:val="center"/>
        <w:rPr>
          <w:rFonts w:ascii="Arial" w:hAnsi="Arial" w:cs="Arial"/>
          <w:sz w:val="18"/>
          <w:szCs w:val="18"/>
          <w:lang w:eastAsia="fr-FR"/>
        </w:rPr>
      </w:pPr>
    </w:p>
    <w:p w:rsidR="009B2958" w:rsidRDefault="009B2958" w:rsidP="008B34FA">
      <w:pPr>
        <w:autoSpaceDE w:val="0"/>
        <w:autoSpaceDN w:val="0"/>
        <w:adjustRightInd w:val="0"/>
        <w:jc w:val="center"/>
        <w:rPr>
          <w:rFonts w:ascii="Arial" w:hAnsi="Arial" w:cs="Arial"/>
          <w:sz w:val="18"/>
          <w:szCs w:val="18"/>
          <w:lang w:eastAsia="fr-FR"/>
        </w:rPr>
      </w:pPr>
    </w:p>
    <w:p w:rsidR="009B2958" w:rsidRDefault="009B2958" w:rsidP="008B34FA">
      <w:pPr>
        <w:autoSpaceDE w:val="0"/>
        <w:autoSpaceDN w:val="0"/>
        <w:adjustRightInd w:val="0"/>
        <w:jc w:val="center"/>
        <w:rPr>
          <w:rFonts w:ascii="Arial" w:hAnsi="Arial" w:cs="Arial"/>
          <w:sz w:val="18"/>
          <w:szCs w:val="18"/>
          <w:lang w:eastAsia="fr-FR"/>
        </w:rPr>
      </w:pPr>
    </w:p>
    <w:p w:rsidR="008B34FA" w:rsidRDefault="008B34FA" w:rsidP="008B34FA">
      <w:pPr>
        <w:autoSpaceDE w:val="0"/>
        <w:autoSpaceDN w:val="0"/>
        <w:adjustRightInd w:val="0"/>
        <w:jc w:val="both"/>
        <w:rPr>
          <w:rFonts w:ascii="Arial" w:hAnsi="Arial" w:cs="Arial"/>
          <w:sz w:val="18"/>
          <w:szCs w:val="18"/>
          <w:lang w:eastAsia="fr-FR"/>
        </w:rPr>
      </w:pPr>
    </w:p>
    <w:p w:rsidR="008B34FA" w:rsidRPr="00CA1F86" w:rsidRDefault="008B34FA" w:rsidP="008B34FA">
      <w:pPr>
        <w:autoSpaceDE w:val="0"/>
        <w:autoSpaceDN w:val="0"/>
        <w:adjustRightInd w:val="0"/>
        <w:jc w:val="both"/>
        <w:rPr>
          <w:rFonts w:ascii="Arial" w:hAnsi="Arial" w:cs="Arial"/>
          <w:lang w:eastAsia="fr-FR"/>
        </w:rPr>
      </w:pPr>
      <w:r w:rsidRPr="00900047">
        <w:rPr>
          <w:rFonts w:ascii="Arial" w:hAnsi="Arial" w:cs="Arial"/>
          <w:lang w:eastAsia="fr-FR"/>
        </w:rPr>
        <w:t>Pour mesurer la température à l’extérieur de la caisse, deux sondes de mesure de la température seront placé</w:t>
      </w:r>
      <w:r>
        <w:rPr>
          <w:rFonts w:ascii="Arial" w:hAnsi="Arial" w:cs="Arial"/>
          <w:lang w:eastAsia="fr-FR"/>
        </w:rPr>
        <w:t>e</w:t>
      </w:r>
      <w:r w:rsidRPr="00900047">
        <w:rPr>
          <w:rFonts w:ascii="Arial" w:hAnsi="Arial" w:cs="Arial"/>
          <w:lang w:eastAsia="fr-FR"/>
        </w:rPr>
        <w:t>s à une distance d’au moins 10 cm d’une paroi extérieure de la caisse</w:t>
      </w:r>
      <w:r>
        <w:rPr>
          <w:rFonts w:ascii="Arial" w:hAnsi="Arial" w:cs="Arial"/>
          <w:lang w:eastAsia="fr-FR"/>
        </w:rPr>
        <w:t xml:space="preserve"> dans l'axe vertical médian et le plus haut possible</w:t>
      </w:r>
      <w:r w:rsidRPr="00900047">
        <w:rPr>
          <w:rFonts w:ascii="Arial" w:hAnsi="Arial" w:cs="Arial"/>
          <w:lang w:eastAsia="fr-FR"/>
        </w:rPr>
        <w:t xml:space="preserve">. Le premier capteur est disposé à proximité d’une paroi latérale de la caisse, le second est situé à l’arrière de l’engin. </w:t>
      </w:r>
      <w:r w:rsidRPr="00900047">
        <w:rPr>
          <w:rFonts w:ascii="Arial" w:hAnsi="Arial" w:cs="Arial"/>
        </w:rPr>
        <w:t>Les sondes extérieures, qui permettent de confirmer la température extérieure, sont protégées du rayonnement solaire ou de toute source parasite de chaleur tout en laissant une circulation d’air ambiant autour d’elles.</w:t>
      </w: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t>Équilibrage des températures intérieure et extérieure</w:t>
      </w:r>
    </w:p>
    <w:p w:rsidR="008B34FA" w:rsidRPr="00CD0692" w:rsidRDefault="008B34FA" w:rsidP="008B34FA">
      <w:pPr>
        <w:numPr>
          <w:ilvl w:val="0"/>
          <w:numId w:val="3"/>
        </w:numPr>
        <w:suppressAutoHyphens w:val="0"/>
        <w:ind w:hanging="357"/>
        <w:jc w:val="both"/>
        <w:rPr>
          <w:rFonts w:ascii="Arial" w:hAnsi="Arial" w:cs="Arial"/>
        </w:rPr>
      </w:pPr>
      <w:r w:rsidRPr="00CD0692">
        <w:rPr>
          <w:rFonts w:ascii="Arial" w:hAnsi="Arial" w:cs="Arial"/>
          <w:lang w:eastAsia="fr-FR"/>
        </w:rPr>
        <w:t xml:space="preserve">La température intérieure de l’engin vide doit avoir été préalablement portée à la température extérieure. </w:t>
      </w:r>
      <w:r w:rsidRPr="00CD0692">
        <w:rPr>
          <w:rFonts w:ascii="Arial" w:hAnsi="Arial" w:cs="Arial"/>
        </w:rPr>
        <w:t>L’objectif de cet équilibrage est de s’assurer que l’énergie thermique stockée dans les parois est minimale.</w:t>
      </w:r>
      <w:r>
        <w:rPr>
          <w:rFonts w:ascii="Arial" w:hAnsi="Arial" w:cs="Arial"/>
        </w:rPr>
        <w:t xml:space="preserve"> </w:t>
      </w:r>
      <w:r w:rsidRPr="00CD0692">
        <w:rPr>
          <w:rFonts w:ascii="Arial" w:hAnsi="Arial" w:cs="Arial"/>
        </w:rPr>
        <w:t>La caisse est sèche et à la température ambiante extérieure</w:t>
      </w:r>
      <w:r>
        <w:rPr>
          <w:rFonts w:ascii="Arial" w:hAnsi="Arial" w:cs="Arial"/>
        </w:rPr>
        <w:t>,</w:t>
      </w:r>
    </w:p>
    <w:p w:rsidR="008B34FA" w:rsidRPr="00CD0692" w:rsidRDefault="008B34FA" w:rsidP="008B34FA">
      <w:pPr>
        <w:numPr>
          <w:ilvl w:val="0"/>
          <w:numId w:val="3"/>
        </w:numPr>
        <w:suppressAutoHyphens w:val="0"/>
        <w:ind w:hanging="357"/>
        <w:jc w:val="both"/>
        <w:rPr>
          <w:rFonts w:ascii="Arial" w:hAnsi="Arial" w:cs="Arial"/>
        </w:rPr>
      </w:pPr>
      <w:r w:rsidRPr="00CD0692">
        <w:rPr>
          <w:rFonts w:ascii="Arial" w:hAnsi="Arial" w:cs="Arial"/>
        </w:rPr>
        <w:t>Les sondes sont installées à l’intérieur de la caisse comme indiqué ci-dessus</w:t>
      </w:r>
      <w:r>
        <w:rPr>
          <w:rFonts w:ascii="Arial" w:hAnsi="Arial" w:cs="Arial"/>
        </w:rPr>
        <w:t>,</w:t>
      </w:r>
    </w:p>
    <w:p w:rsidR="008B34FA" w:rsidRPr="00CD0692" w:rsidRDefault="008B34FA" w:rsidP="008B34FA">
      <w:pPr>
        <w:numPr>
          <w:ilvl w:val="0"/>
          <w:numId w:val="3"/>
        </w:numPr>
        <w:suppressAutoHyphens w:val="0"/>
        <w:ind w:hanging="357"/>
        <w:jc w:val="both"/>
        <w:rPr>
          <w:rFonts w:ascii="Arial" w:hAnsi="Arial" w:cs="Arial"/>
        </w:rPr>
      </w:pPr>
      <w:r w:rsidRPr="00CD0692">
        <w:rPr>
          <w:rFonts w:ascii="Arial" w:hAnsi="Arial" w:cs="Arial"/>
        </w:rPr>
        <w:t>Les portes de l’engin sont fermées</w:t>
      </w:r>
      <w:r>
        <w:rPr>
          <w:rFonts w:ascii="Arial" w:hAnsi="Arial" w:cs="Arial"/>
        </w:rPr>
        <w:t>,</w:t>
      </w:r>
    </w:p>
    <w:p w:rsidR="008B34FA" w:rsidRPr="00CD0692" w:rsidRDefault="008B34FA" w:rsidP="008B34FA">
      <w:pPr>
        <w:numPr>
          <w:ilvl w:val="0"/>
          <w:numId w:val="3"/>
        </w:numPr>
        <w:suppressAutoHyphens w:val="0"/>
        <w:ind w:hanging="357"/>
        <w:jc w:val="both"/>
        <w:rPr>
          <w:rFonts w:ascii="Arial" w:hAnsi="Arial" w:cs="Arial"/>
        </w:rPr>
      </w:pPr>
      <w:r w:rsidRPr="00CD0692">
        <w:rPr>
          <w:rFonts w:ascii="Arial" w:hAnsi="Arial" w:cs="Arial"/>
        </w:rPr>
        <w:t>Les sondes de température sont connectées à l’enregistreur de température et ce dernier est mis en fonction</w:t>
      </w:r>
      <w:r>
        <w:rPr>
          <w:rFonts w:ascii="Arial" w:hAnsi="Arial" w:cs="Arial"/>
        </w:rPr>
        <w:t>,</w:t>
      </w:r>
    </w:p>
    <w:p w:rsidR="008B34FA" w:rsidRPr="00CD0692" w:rsidRDefault="008B34FA" w:rsidP="008B34FA">
      <w:pPr>
        <w:numPr>
          <w:ilvl w:val="0"/>
          <w:numId w:val="3"/>
        </w:numPr>
        <w:suppressAutoHyphens w:val="0"/>
        <w:ind w:hanging="357"/>
        <w:jc w:val="both"/>
        <w:rPr>
          <w:rFonts w:ascii="Arial" w:hAnsi="Arial" w:cs="Arial"/>
        </w:rPr>
      </w:pPr>
      <w:r w:rsidRPr="00CD0692">
        <w:rPr>
          <w:rFonts w:ascii="Arial" w:hAnsi="Arial" w:cs="Arial"/>
        </w:rPr>
        <w:t>Les températures sont enregistrées au moins toutes les 5 minutes</w:t>
      </w:r>
    </w:p>
    <w:p w:rsidR="008B34FA" w:rsidRPr="00CD0692" w:rsidRDefault="008B34FA" w:rsidP="008B34FA">
      <w:pPr>
        <w:numPr>
          <w:ilvl w:val="1"/>
          <w:numId w:val="3"/>
        </w:numPr>
        <w:suppressAutoHyphens w:val="0"/>
        <w:ind w:hanging="357"/>
        <w:jc w:val="both"/>
        <w:rPr>
          <w:rFonts w:ascii="Arial" w:hAnsi="Arial" w:cs="Arial"/>
        </w:rPr>
      </w:pPr>
      <w:r w:rsidRPr="00CD0692">
        <w:rPr>
          <w:rFonts w:ascii="Arial" w:hAnsi="Arial" w:cs="Arial"/>
        </w:rPr>
        <w:t xml:space="preserve">On calcule </w:t>
      </w:r>
    </w:p>
    <w:p w:rsidR="008B34FA" w:rsidRPr="00CD0692" w:rsidRDefault="008B34FA" w:rsidP="008B34FA">
      <w:pPr>
        <w:numPr>
          <w:ilvl w:val="2"/>
          <w:numId w:val="3"/>
        </w:numPr>
        <w:suppressAutoHyphens w:val="0"/>
        <w:ind w:hanging="357"/>
        <w:jc w:val="both"/>
        <w:rPr>
          <w:rFonts w:ascii="Arial" w:hAnsi="Arial" w:cs="Arial"/>
        </w:rPr>
      </w:pPr>
      <w:r w:rsidRPr="00CD0692">
        <w:rPr>
          <w:rFonts w:ascii="Arial" w:hAnsi="Arial" w:cs="Arial"/>
        </w:rPr>
        <w:t xml:space="preserve">A chaque instant : </w:t>
      </w:r>
      <w:proofErr w:type="spellStart"/>
      <w:r w:rsidRPr="00CD0692">
        <w:rPr>
          <w:rFonts w:ascii="Arial" w:hAnsi="Arial" w:cs="Arial"/>
        </w:rPr>
        <w:t>T</w:t>
      </w:r>
      <w:r w:rsidRPr="00CD0692">
        <w:rPr>
          <w:rFonts w:ascii="Arial" w:hAnsi="Arial" w:cs="Arial"/>
          <w:vertAlign w:val="subscript"/>
        </w:rPr>
        <w:t>maintien</w:t>
      </w:r>
      <w:proofErr w:type="spellEnd"/>
      <w:r w:rsidRPr="00CD0692">
        <w:rPr>
          <w:rFonts w:ascii="Arial" w:hAnsi="Arial" w:cs="Arial"/>
          <w:vertAlign w:val="subscript"/>
        </w:rPr>
        <w:t xml:space="preserve">, </w:t>
      </w:r>
      <w:r w:rsidRPr="00CD0692">
        <w:rPr>
          <w:rFonts w:ascii="Arial" w:hAnsi="Arial" w:cs="Arial"/>
        </w:rPr>
        <w:t>la température moyenne de maintien qui est la moyenne des températures instantanées des sondes intérieures</w:t>
      </w:r>
    </w:p>
    <w:p w:rsidR="008B34FA" w:rsidRPr="00CD0692" w:rsidRDefault="008B34FA" w:rsidP="008B34FA">
      <w:pPr>
        <w:numPr>
          <w:ilvl w:val="2"/>
          <w:numId w:val="3"/>
        </w:numPr>
        <w:suppressAutoHyphens w:val="0"/>
        <w:ind w:hanging="357"/>
        <w:jc w:val="both"/>
        <w:rPr>
          <w:rFonts w:ascii="Arial" w:hAnsi="Arial" w:cs="Arial"/>
        </w:rPr>
      </w:pPr>
      <w:r w:rsidRPr="00CD0692">
        <w:rPr>
          <w:rFonts w:ascii="Arial" w:hAnsi="Arial" w:cs="Arial"/>
        </w:rPr>
        <w:t>Au début de l’enregistrement : Text</w:t>
      </w:r>
      <w:r w:rsidRPr="00CD0692">
        <w:rPr>
          <w:rFonts w:ascii="Arial" w:hAnsi="Arial" w:cs="Arial"/>
          <w:vertAlign w:val="subscript"/>
        </w:rPr>
        <w:t>0</w:t>
      </w:r>
      <w:r w:rsidRPr="00CD0692">
        <w:rPr>
          <w:rFonts w:ascii="Arial" w:hAnsi="Arial" w:cs="Arial"/>
        </w:rPr>
        <w:t xml:space="preserve"> la moyenne des températures instantanées des deux sondes extérieures</w:t>
      </w:r>
    </w:p>
    <w:p w:rsidR="008B34FA" w:rsidRPr="00CD0692" w:rsidRDefault="008B34FA" w:rsidP="008B34FA">
      <w:pPr>
        <w:numPr>
          <w:ilvl w:val="2"/>
          <w:numId w:val="3"/>
        </w:numPr>
        <w:suppressAutoHyphens w:val="0"/>
        <w:ind w:hanging="357"/>
        <w:jc w:val="both"/>
        <w:rPr>
          <w:rFonts w:ascii="Arial" w:hAnsi="Arial" w:cs="Arial"/>
        </w:rPr>
      </w:pPr>
      <w:r w:rsidRPr="00CD0692">
        <w:rPr>
          <w:rFonts w:ascii="Arial" w:hAnsi="Arial" w:cs="Arial"/>
        </w:rPr>
        <w:t>L’écart de température initial : ΔT</w:t>
      </w:r>
      <w:r w:rsidRPr="00CD0692">
        <w:rPr>
          <w:rFonts w:ascii="Arial" w:hAnsi="Arial" w:cs="Arial"/>
          <w:vertAlign w:val="subscript"/>
        </w:rPr>
        <w:t>0</w:t>
      </w:r>
      <w:r w:rsidRPr="00CD0692">
        <w:rPr>
          <w:rFonts w:ascii="Arial" w:hAnsi="Arial" w:cs="Arial"/>
        </w:rPr>
        <w:t xml:space="preserve"> = </w:t>
      </w:r>
      <w:proofErr w:type="spellStart"/>
      <w:r w:rsidRPr="00CD0692">
        <w:rPr>
          <w:rFonts w:ascii="Arial" w:hAnsi="Arial" w:cs="Arial"/>
        </w:rPr>
        <w:t>T</w:t>
      </w:r>
      <w:r w:rsidRPr="00CD0692">
        <w:rPr>
          <w:rFonts w:ascii="Arial" w:hAnsi="Arial" w:cs="Arial"/>
          <w:vertAlign w:val="subscript"/>
        </w:rPr>
        <w:t>maintien</w:t>
      </w:r>
      <w:proofErr w:type="spellEnd"/>
      <w:r w:rsidRPr="00CD0692">
        <w:rPr>
          <w:rFonts w:ascii="Arial" w:hAnsi="Arial" w:cs="Arial"/>
          <w:vertAlign w:val="subscript"/>
        </w:rPr>
        <w:t xml:space="preserve"> 0</w:t>
      </w:r>
      <w:r w:rsidRPr="00CD0692">
        <w:rPr>
          <w:rFonts w:ascii="Arial" w:hAnsi="Arial" w:cs="Arial"/>
        </w:rPr>
        <w:t xml:space="preserve"> – Text</w:t>
      </w:r>
      <w:r w:rsidRPr="00CD0692">
        <w:rPr>
          <w:rFonts w:ascii="Arial" w:hAnsi="Arial" w:cs="Arial"/>
          <w:vertAlign w:val="subscript"/>
        </w:rPr>
        <w:t>0</w:t>
      </w:r>
    </w:p>
    <w:p w:rsidR="008B34FA" w:rsidRDefault="008B34FA" w:rsidP="008B34FA">
      <w:pPr>
        <w:numPr>
          <w:ilvl w:val="1"/>
          <w:numId w:val="3"/>
        </w:numPr>
        <w:suppressAutoHyphens w:val="0"/>
        <w:ind w:hanging="357"/>
        <w:jc w:val="both"/>
        <w:rPr>
          <w:rFonts w:ascii="Arial" w:hAnsi="Arial" w:cs="Arial"/>
        </w:rPr>
      </w:pPr>
      <w:r w:rsidRPr="00CD0692">
        <w:rPr>
          <w:rFonts w:ascii="Arial" w:hAnsi="Arial" w:cs="Arial"/>
        </w:rPr>
        <w:t>Le test peut commencer si ΔT</w:t>
      </w:r>
      <w:r w:rsidRPr="00CD0692">
        <w:rPr>
          <w:rFonts w:ascii="Arial" w:hAnsi="Arial" w:cs="Arial"/>
          <w:vertAlign w:val="subscript"/>
        </w:rPr>
        <w:t>0</w:t>
      </w:r>
      <w:r w:rsidRPr="00CD0692">
        <w:rPr>
          <w:rFonts w:ascii="Arial" w:hAnsi="Arial" w:cs="Arial"/>
        </w:rPr>
        <w:t xml:space="preserve"> est compris entre </w:t>
      </w:r>
      <w:r>
        <w:rPr>
          <w:rFonts w:ascii="Arial" w:hAnsi="Arial" w:cs="Arial"/>
        </w:rPr>
        <w:t xml:space="preserve">– </w:t>
      </w:r>
      <w:r w:rsidRPr="00CD0692">
        <w:rPr>
          <w:rFonts w:ascii="Arial" w:hAnsi="Arial" w:cs="Arial"/>
        </w:rPr>
        <w:t>3</w:t>
      </w:r>
      <w:r>
        <w:rPr>
          <w:rFonts w:ascii="Arial" w:hAnsi="Arial" w:cs="Arial"/>
        </w:rPr>
        <w:t xml:space="preserve"> </w:t>
      </w:r>
      <w:r w:rsidRPr="00CD0692">
        <w:rPr>
          <w:rFonts w:ascii="Arial" w:hAnsi="Arial" w:cs="Arial"/>
        </w:rPr>
        <w:t>°C et 3</w:t>
      </w:r>
      <w:r>
        <w:rPr>
          <w:rFonts w:ascii="Arial" w:hAnsi="Arial" w:cs="Arial"/>
        </w:rPr>
        <w:t xml:space="preserve"> </w:t>
      </w:r>
      <w:r w:rsidRPr="00CD0692">
        <w:rPr>
          <w:rFonts w:ascii="Arial" w:hAnsi="Arial" w:cs="Arial"/>
        </w:rPr>
        <w:t xml:space="preserve">°C et lorsque pendant une période </w:t>
      </w:r>
      <w:r>
        <w:rPr>
          <w:rFonts w:ascii="Arial" w:hAnsi="Arial" w:cs="Arial"/>
        </w:rPr>
        <w:t xml:space="preserve">préalable </w:t>
      </w:r>
      <w:r w:rsidRPr="00CD0692">
        <w:rPr>
          <w:rFonts w:ascii="Arial" w:hAnsi="Arial" w:cs="Arial"/>
        </w:rPr>
        <w:t>de 30 minutes la température intérieure ne varie pas de plus de 3,0</w:t>
      </w:r>
      <w:r>
        <w:rPr>
          <w:rFonts w:ascii="Arial" w:hAnsi="Arial" w:cs="Arial"/>
        </w:rPr>
        <w:t xml:space="preserve"> </w:t>
      </w:r>
      <w:r w:rsidRPr="00CD0692">
        <w:rPr>
          <w:rFonts w:ascii="Arial" w:hAnsi="Arial" w:cs="Arial"/>
        </w:rPr>
        <w:t>°C.</w:t>
      </w:r>
    </w:p>
    <w:p w:rsidR="008B34FA" w:rsidRPr="00CD0692" w:rsidRDefault="008B34FA" w:rsidP="008B34FA">
      <w:pPr>
        <w:jc w:val="both"/>
        <w:rPr>
          <w:rFonts w:ascii="Arial" w:hAnsi="Arial" w:cs="Arial"/>
        </w:rPr>
      </w:pP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t>Cycles de dégivrage</w:t>
      </w:r>
    </w:p>
    <w:p w:rsidR="008B34FA" w:rsidRDefault="008B34FA" w:rsidP="008B34FA">
      <w:pPr>
        <w:jc w:val="both"/>
        <w:rPr>
          <w:rFonts w:ascii="Arial" w:hAnsi="Arial" w:cs="Arial"/>
        </w:rPr>
      </w:pPr>
      <w:r w:rsidRPr="00CD0692">
        <w:rPr>
          <w:rFonts w:ascii="Arial" w:hAnsi="Arial" w:cs="Arial"/>
        </w:rPr>
        <w:t>On s’assure que le dégivrage</w:t>
      </w:r>
      <w:r>
        <w:rPr>
          <w:rFonts w:ascii="Arial" w:hAnsi="Arial" w:cs="Arial"/>
        </w:rPr>
        <w:t xml:space="preserve">, le cas échéant, </w:t>
      </w:r>
      <w:r w:rsidRPr="00CD0692">
        <w:rPr>
          <w:rFonts w:ascii="Arial" w:hAnsi="Arial" w:cs="Arial"/>
        </w:rPr>
        <w:t>ne perturbe pas la période de test. Néanmoins, si un dégivrage survient durant la durée du test et que le temps total (descente + dégivrage) est inférieur aux temps donnés dans le tableau figurant sur le modèle de rapport, le test sera considéré comme conforme.</w:t>
      </w:r>
    </w:p>
    <w:p w:rsidR="008B34FA" w:rsidRPr="00CD0692" w:rsidRDefault="008B34FA" w:rsidP="008B34FA">
      <w:pPr>
        <w:jc w:val="both"/>
        <w:rPr>
          <w:rFonts w:ascii="Arial" w:hAnsi="Arial" w:cs="Arial"/>
        </w:rPr>
      </w:pP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lastRenderedPageBreak/>
        <w:t>Déroulement du test</w:t>
      </w:r>
    </w:p>
    <w:p w:rsidR="008B34FA" w:rsidRDefault="008B34FA" w:rsidP="008B34FA">
      <w:pPr>
        <w:numPr>
          <w:ilvl w:val="0"/>
          <w:numId w:val="5"/>
        </w:numPr>
        <w:suppressAutoHyphens w:val="0"/>
        <w:ind w:hanging="357"/>
        <w:jc w:val="both"/>
        <w:rPr>
          <w:rFonts w:ascii="Arial" w:hAnsi="Arial" w:cs="Arial"/>
        </w:rPr>
      </w:pPr>
      <w:r w:rsidRPr="00CD0692">
        <w:rPr>
          <w:rFonts w:ascii="Arial" w:hAnsi="Arial" w:cs="Arial"/>
        </w:rPr>
        <w:t>Démarrage du groupe</w:t>
      </w:r>
      <w:r>
        <w:rPr>
          <w:rFonts w:ascii="Arial" w:hAnsi="Arial" w:cs="Arial"/>
        </w:rPr>
        <w:t xml:space="preserve"> à gaz liquéfié</w:t>
      </w:r>
    </w:p>
    <w:p w:rsidR="008B34FA" w:rsidRDefault="008B34FA" w:rsidP="008B34FA">
      <w:pPr>
        <w:numPr>
          <w:ilvl w:val="0"/>
          <w:numId w:val="5"/>
        </w:numPr>
        <w:suppressAutoHyphens w:val="0"/>
        <w:ind w:hanging="357"/>
        <w:jc w:val="both"/>
        <w:rPr>
          <w:rFonts w:ascii="Arial" w:hAnsi="Arial" w:cs="Arial"/>
        </w:rPr>
      </w:pPr>
      <w:r w:rsidRPr="0030598F">
        <w:rPr>
          <w:rFonts w:ascii="Arial" w:hAnsi="Arial" w:cs="Arial"/>
        </w:rPr>
        <w:t>Relevé de la pression du(des) réservoir(s) immédiatement après le démarrage</w:t>
      </w:r>
      <w:r>
        <w:rPr>
          <w:rFonts w:ascii="Arial" w:hAnsi="Arial" w:cs="Arial"/>
        </w:rPr>
        <w:t xml:space="preserve"> du groupe</w:t>
      </w:r>
    </w:p>
    <w:p w:rsidR="008B34FA" w:rsidRPr="0030598F" w:rsidRDefault="008B34FA" w:rsidP="008B34FA">
      <w:pPr>
        <w:numPr>
          <w:ilvl w:val="0"/>
          <w:numId w:val="5"/>
        </w:numPr>
        <w:suppressAutoHyphens w:val="0"/>
        <w:ind w:hanging="357"/>
        <w:jc w:val="both"/>
        <w:rPr>
          <w:rFonts w:ascii="Arial" w:hAnsi="Arial" w:cs="Arial"/>
        </w:rPr>
      </w:pPr>
      <w:r w:rsidRPr="0030598F">
        <w:rPr>
          <w:rFonts w:ascii="Arial" w:hAnsi="Arial" w:cs="Arial"/>
        </w:rPr>
        <w:t xml:space="preserve">Réglage des thermostats de manière à amener la température intérieure à la température limite de classe visée : </w:t>
      </w:r>
    </w:p>
    <w:p w:rsidR="008B34FA" w:rsidRPr="00CD0692" w:rsidRDefault="008B34FA" w:rsidP="008B34FA">
      <w:pPr>
        <w:numPr>
          <w:ilvl w:val="1"/>
          <w:numId w:val="5"/>
        </w:numPr>
        <w:suppressAutoHyphens w:val="0"/>
        <w:ind w:hanging="357"/>
        <w:jc w:val="both"/>
        <w:rPr>
          <w:rFonts w:ascii="Arial" w:hAnsi="Arial" w:cs="Arial"/>
        </w:rPr>
      </w:pPr>
      <w:r w:rsidRPr="00CD0692">
        <w:rPr>
          <w:rFonts w:ascii="Arial" w:hAnsi="Arial" w:cs="Arial"/>
        </w:rPr>
        <w:t>classe C : - 20,0</w:t>
      </w:r>
      <w:r>
        <w:rPr>
          <w:rFonts w:ascii="Arial" w:hAnsi="Arial" w:cs="Arial"/>
        </w:rPr>
        <w:t xml:space="preserve"> </w:t>
      </w:r>
      <w:r w:rsidRPr="00CD0692">
        <w:rPr>
          <w:rFonts w:ascii="Arial" w:hAnsi="Arial" w:cs="Arial"/>
        </w:rPr>
        <w:t xml:space="preserve">°C ; </w:t>
      </w:r>
    </w:p>
    <w:p w:rsidR="008B34FA" w:rsidRPr="00CD0692" w:rsidRDefault="008B34FA" w:rsidP="008B34FA">
      <w:pPr>
        <w:numPr>
          <w:ilvl w:val="1"/>
          <w:numId w:val="5"/>
        </w:numPr>
        <w:suppressAutoHyphens w:val="0"/>
        <w:ind w:hanging="357"/>
        <w:jc w:val="both"/>
        <w:rPr>
          <w:rFonts w:ascii="Arial" w:hAnsi="Arial" w:cs="Arial"/>
        </w:rPr>
      </w:pPr>
      <w:r w:rsidRPr="00CD0692">
        <w:rPr>
          <w:rFonts w:ascii="Arial" w:hAnsi="Arial" w:cs="Arial"/>
        </w:rPr>
        <w:t>classe B : -</w:t>
      </w:r>
      <w:r>
        <w:rPr>
          <w:rFonts w:ascii="Arial" w:hAnsi="Arial" w:cs="Arial"/>
        </w:rPr>
        <w:t xml:space="preserve"> </w:t>
      </w:r>
      <w:r w:rsidRPr="00CD0692">
        <w:rPr>
          <w:rFonts w:ascii="Arial" w:hAnsi="Arial" w:cs="Arial"/>
        </w:rPr>
        <w:t>10,0</w:t>
      </w:r>
      <w:r>
        <w:rPr>
          <w:rFonts w:ascii="Arial" w:hAnsi="Arial" w:cs="Arial"/>
        </w:rPr>
        <w:t xml:space="preserve"> </w:t>
      </w:r>
      <w:r w:rsidRPr="00CD0692">
        <w:rPr>
          <w:rFonts w:ascii="Arial" w:hAnsi="Arial" w:cs="Arial"/>
        </w:rPr>
        <w:t xml:space="preserve">°C ; </w:t>
      </w:r>
    </w:p>
    <w:p w:rsidR="008B34FA" w:rsidRDefault="008B34FA" w:rsidP="008B34FA">
      <w:pPr>
        <w:numPr>
          <w:ilvl w:val="1"/>
          <w:numId w:val="5"/>
        </w:numPr>
        <w:suppressAutoHyphens w:val="0"/>
        <w:ind w:hanging="357"/>
        <w:jc w:val="both"/>
        <w:rPr>
          <w:rFonts w:ascii="Arial" w:hAnsi="Arial" w:cs="Arial"/>
        </w:rPr>
      </w:pPr>
      <w:r w:rsidRPr="00CD0692">
        <w:rPr>
          <w:rFonts w:ascii="Arial" w:hAnsi="Arial" w:cs="Arial"/>
        </w:rPr>
        <w:t xml:space="preserve">classe </w:t>
      </w:r>
      <w:r>
        <w:rPr>
          <w:rFonts w:ascii="Arial" w:hAnsi="Arial" w:cs="Arial"/>
        </w:rPr>
        <w:t>D</w:t>
      </w:r>
      <w:r w:rsidRPr="00CD0692">
        <w:rPr>
          <w:rFonts w:ascii="Arial" w:hAnsi="Arial" w:cs="Arial"/>
        </w:rPr>
        <w:t xml:space="preserve"> : 0,0</w:t>
      </w:r>
      <w:r>
        <w:rPr>
          <w:rFonts w:ascii="Arial" w:hAnsi="Arial" w:cs="Arial"/>
        </w:rPr>
        <w:t xml:space="preserve"> </w:t>
      </w:r>
      <w:r w:rsidRPr="00CD0692">
        <w:rPr>
          <w:rFonts w:ascii="Arial" w:hAnsi="Arial" w:cs="Arial"/>
        </w:rPr>
        <w:t>°C.</w:t>
      </w:r>
    </w:p>
    <w:p w:rsidR="008B34FA" w:rsidRPr="00CD0692" w:rsidRDefault="008B34FA" w:rsidP="008B34FA">
      <w:pPr>
        <w:jc w:val="both"/>
        <w:rPr>
          <w:rFonts w:ascii="Arial" w:hAnsi="Arial" w:cs="Arial"/>
        </w:rPr>
      </w:pPr>
      <w:r>
        <w:rPr>
          <w:rFonts w:ascii="Arial" w:hAnsi="Arial" w:cs="Arial"/>
        </w:rPr>
        <w:t>Nota : En cas de besoin, le moteur du véhicule pourra être mis en route.</w:t>
      </w:r>
    </w:p>
    <w:p w:rsidR="008B34FA" w:rsidRDefault="008B34FA" w:rsidP="008B34FA">
      <w:pPr>
        <w:pStyle w:val="Titre"/>
        <w:shd w:val="clear" w:color="auto" w:fill="DAEEF3" w:themeFill="accent5" w:themeFillTint="33"/>
        <w:jc w:val="both"/>
        <w:rPr>
          <w:b/>
          <w:smallCaps/>
          <w:sz w:val="24"/>
        </w:rPr>
      </w:pPr>
      <w:r w:rsidRPr="006E29A3">
        <w:rPr>
          <w:b/>
          <w:smallCaps/>
          <w:sz w:val="24"/>
        </w:rPr>
        <w:t>Descente en température</w:t>
      </w:r>
    </w:p>
    <w:p w:rsidR="008B34FA" w:rsidRDefault="008B34FA" w:rsidP="008B34FA">
      <w:pPr>
        <w:ind w:left="1083"/>
        <w:jc w:val="both"/>
        <w:rPr>
          <w:rFonts w:ascii="Arial" w:hAnsi="Arial" w:cs="Arial"/>
        </w:rPr>
      </w:pPr>
      <w:r w:rsidRPr="00CD0692">
        <w:rPr>
          <w:rFonts w:ascii="Arial" w:hAnsi="Arial" w:cs="Arial"/>
        </w:rPr>
        <w:t xml:space="preserve">Le groupe </w:t>
      </w:r>
      <w:r>
        <w:rPr>
          <w:rFonts w:ascii="Arial" w:hAnsi="Arial" w:cs="Arial"/>
        </w:rPr>
        <w:t xml:space="preserve">atteint la température de classe visée </w:t>
      </w:r>
      <w:r w:rsidRPr="00CD0692">
        <w:rPr>
          <w:rFonts w:ascii="Arial" w:hAnsi="Arial" w:cs="Arial"/>
        </w:rPr>
        <w:t>dès que la température la plus chaude mesurée par l’un des deux capteurs situés à l’intérieur de la caisse atteint la température limite de classe</w:t>
      </w:r>
      <w:r>
        <w:rPr>
          <w:rFonts w:ascii="Arial" w:hAnsi="Arial" w:cs="Arial"/>
        </w:rPr>
        <w:t>.</w:t>
      </w:r>
      <w:r w:rsidRPr="00CD0692">
        <w:rPr>
          <w:rFonts w:ascii="Arial" w:hAnsi="Arial" w:cs="Arial"/>
        </w:rPr>
        <w:t xml:space="preserve"> </w:t>
      </w:r>
    </w:p>
    <w:p w:rsidR="008B34FA" w:rsidRPr="006E29A3" w:rsidRDefault="008B34FA" w:rsidP="008B34FA">
      <w:pPr>
        <w:pStyle w:val="Titre"/>
        <w:shd w:val="clear" w:color="auto" w:fill="DAEEF3" w:themeFill="accent5" w:themeFillTint="33"/>
        <w:jc w:val="both"/>
        <w:rPr>
          <w:b/>
          <w:smallCaps/>
          <w:sz w:val="24"/>
        </w:rPr>
      </w:pPr>
      <w:r>
        <w:rPr>
          <w:b/>
          <w:smallCaps/>
          <w:sz w:val="24"/>
        </w:rPr>
        <w:t>fin de test</w:t>
      </w:r>
    </w:p>
    <w:p w:rsidR="008B34FA" w:rsidRDefault="008B34FA" w:rsidP="008B34FA">
      <w:pPr>
        <w:numPr>
          <w:ilvl w:val="1"/>
          <w:numId w:val="5"/>
        </w:numPr>
        <w:suppressAutoHyphens w:val="0"/>
        <w:ind w:hanging="357"/>
        <w:jc w:val="both"/>
        <w:rPr>
          <w:rFonts w:ascii="Arial" w:hAnsi="Arial" w:cs="Arial"/>
        </w:rPr>
      </w:pPr>
      <w:r w:rsidRPr="00CD0692">
        <w:rPr>
          <w:rFonts w:ascii="Arial" w:hAnsi="Arial" w:cs="Arial"/>
        </w:rPr>
        <w:t xml:space="preserve">Le groupe peut être arrêté </w:t>
      </w:r>
      <w:r>
        <w:rPr>
          <w:rFonts w:ascii="Arial" w:hAnsi="Arial" w:cs="Arial"/>
        </w:rPr>
        <w:t>lorsque :</w:t>
      </w:r>
    </w:p>
    <w:p w:rsidR="008B34FA" w:rsidRDefault="008B34FA" w:rsidP="008B34FA">
      <w:pPr>
        <w:numPr>
          <w:ilvl w:val="2"/>
          <w:numId w:val="5"/>
        </w:numPr>
        <w:suppressAutoHyphens w:val="0"/>
        <w:jc w:val="both"/>
        <w:rPr>
          <w:rFonts w:ascii="Arial" w:hAnsi="Arial" w:cs="Arial"/>
        </w:rPr>
      </w:pPr>
      <w:r>
        <w:rPr>
          <w:rFonts w:ascii="Arial" w:hAnsi="Arial" w:cs="Arial"/>
        </w:rPr>
        <w:t>la température de classe visée est atteinte e</w:t>
      </w:r>
      <w:r w:rsidRPr="00CD0692">
        <w:rPr>
          <w:rFonts w:ascii="Arial" w:hAnsi="Arial" w:cs="Arial"/>
        </w:rPr>
        <w:t>t</w:t>
      </w:r>
      <w:r>
        <w:rPr>
          <w:rFonts w:ascii="Arial" w:hAnsi="Arial" w:cs="Arial"/>
        </w:rPr>
        <w:t>,</w:t>
      </w:r>
    </w:p>
    <w:p w:rsidR="008B34FA" w:rsidRDefault="008B34FA" w:rsidP="008B34FA">
      <w:pPr>
        <w:numPr>
          <w:ilvl w:val="2"/>
          <w:numId w:val="5"/>
        </w:numPr>
        <w:suppressAutoHyphens w:val="0"/>
        <w:jc w:val="both"/>
        <w:rPr>
          <w:rFonts w:ascii="Arial" w:hAnsi="Arial" w:cs="Arial"/>
        </w:rPr>
      </w:pPr>
      <w:r w:rsidRPr="00CD0692">
        <w:rPr>
          <w:rFonts w:ascii="Arial" w:hAnsi="Arial" w:cs="Arial"/>
        </w:rPr>
        <w:t xml:space="preserve">pendant une période </w:t>
      </w:r>
      <w:r>
        <w:rPr>
          <w:rFonts w:ascii="Arial" w:hAnsi="Arial" w:cs="Arial"/>
        </w:rPr>
        <w:t>de 30 minutes les mesures des</w:t>
      </w:r>
      <w:r w:rsidRPr="00CD0692">
        <w:rPr>
          <w:rFonts w:ascii="Arial" w:hAnsi="Arial" w:cs="Arial"/>
        </w:rPr>
        <w:t xml:space="preserve"> température</w:t>
      </w:r>
      <w:r>
        <w:rPr>
          <w:rFonts w:ascii="Arial" w:hAnsi="Arial" w:cs="Arial"/>
        </w:rPr>
        <w:t>s</w:t>
      </w:r>
      <w:r w:rsidRPr="00CD0692">
        <w:rPr>
          <w:rFonts w:ascii="Arial" w:hAnsi="Arial" w:cs="Arial"/>
        </w:rPr>
        <w:t xml:space="preserve"> intérieure</w:t>
      </w:r>
      <w:r>
        <w:rPr>
          <w:rFonts w:ascii="Arial" w:hAnsi="Arial" w:cs="Arial"/>
        </w:rPr>
        <w:t>s</w:t>
      </w:r>
      <w:r w:rsidRPr="00CD0692">
        <w:rPr>
          <w:rFonts w:ascii="Arial" w:hAnsi="Arial" w:cs="Arial"/>
        </w:rPr>
        <w:t xml:space="preserve"> </w:t>
      </w:r>
      <w:r>
        <w:rPr>
          <w:rFonts w:ascii="Arial" w:hAnsi="Arial" w:cs="Arial"/>
        </w:rPr>
        <w:t>restent conformes à la classe visée</w:t>
      </w:r>
      <w:r w:rsidRPr="00CD0692">
        <w:rPr>
          <w:rFonts w:ascii="Arial" w:hAnsi="Arial" w:cs="Arial"/>
        </w:rPr>
        <w:t>.</w:t>
      </w:r>
    </w:p>
    <w:p w:rsidR="008B34FA" w:rsidRPr="00CD0692" w:rsidRDefault="008B34FA" w:rsidP="008B34FA">
      <w:pPr>
        <w:numPr>
          <w:ilvl w:val="1"/>
          <w:numId w:val="5"/>
        </w:numPr>
        <w:suppressAutoHyphens w:val="0"/>
        <w:jc w:val="both"/>
        <w:rPr>
          <w:rFonts w:ascii="Arial" w:hAnsi="Arial" w:cs="Arial"/>
        </w:rPr>
      </w:pPr>
      <w:r>
        <w:rPr>
          <w:rFonts w:ascii="Arial" w:hAnsi="Arial" w:cs="Arial"/>
        </w:rPr>
        <w:t xml:space="preserve">La pression du(des) réservoir(s) est relevée immédiatement après la fin du test. </w:t>
      </w:r>
    </w:p>
    <w:p w:rsidR="008B34FA" w:rsidRPr="003E69F0" w:rsidRDefault="008B34FA" w:rsidP="008B34FA">
      <w:pPr>
        <w:numPr>
          <w:ilvl w:val="1"/>
          <w:numId w:val="5"/>
        </w:numPr>
        <w:suppressAutoHyphens w:val="0"/>
        <w:ind w:hanging="357"/>
        <w:jc w:val="both"/>
        <w:rPr>
          <w:rFonts w:ascii="Arial" w:hAnsi="Arial" w:cs="Arial"/>
        </w:rPr>
      </w:pPr>
      <w:r w:rsidRPr="00CD0692">
        <w:rPr>
          <w:rFonts w:ascii="Arial" w:hAnsi="Arial" w:cs="Arial"/>
        </w:rPr>
        <w:t>Les sondes peuvent alors être déconnectées et le dispositif de dégivrage rétabli.</w:t>
      </w: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t>Conclusion</w:t>
      </w:r>
    </w:p>
    <w:p w:rsidR="008B34FA" w:rsidRPr="00CD0692" w:rsidRDefault="008B34FA" w:rsidP="008B34FA">
      <w:pPr>
        <w:jc w:val="both"/>
        <w:rPr>
          <w:rFonts w:ascii="Arial" w:hAnsi="Arial" w:cs="Arial"/>
        </w:rPr>
      </w:pPr>
      <w:r w:rsidRPr="00CD0692">
        <w:rPr>
          <w:rFonts w:ascii="Arial" w:hAnsi="Arial" w:cs="Arial"/>
        </w:rPr>
        <w:t>L’engin est considéré conforme si la température de la classe est atteinte dans le respect du temps indiqué sur le tableau figurant sur le modèle de rapport de test</w:t>
      </w:r>
      <w:r>
        <w:rPr>
          <w:rFonts w:ascii="Arial" w:hAnsi="Arial" w:cs="Arial"/>
        </w:rPr>
        <w:t xml:space="preserve"> en fonction de la température extérieure</w:t>
      </w:r>
      <w:r w:rsidRPr="00CD0692">
        <w:rPr>
          <w:rFonts w:ascii="Arial" w:hAnsi="Arial" w:cs="Arial"/>
        </w:rPr>
        <w:t>. Pour définir ce temps, on choisira la température extérieure moyenne la plus basse (la plus froide) entre les deux séries de mesures réalisées avec les deux capteurs externes.</w:t>
      </w:r>
    </w:p>
    <w:p w:rsidR="008B34FA" w:rsidRPr="00CD0692" w:rsidRDefault="008B34FA" w:rsidP="008B34FA">
      <w:pPr>
        <w:rPr>
          <w:rFonts w:ascii="Arial" w:hAnsi="Arial" w:cs="Arial"/>
        </w:rPr>
      </w:pPr>
    </w:p>
    <w:p w:rsidR="008B34FA" w:rsidRPr="006E29A3" w:rsidRDefault="008B34FA" w:rsidP="008B34FA">
      <w:pPr>
        <w:pStyle w:val="Titre"/>
        <w:shd w:val="clear" w:color="auto" w:fill="DAEEF3" w:themeFill="accent5" w:themeFillTint="33"/>
        <w:jc w:val="both"/>
        <w:rPr>
          <w:b/>
          <w:smallCaps/>
          <w:sz w:val="24"/>
        </w:rPr>
      </w:pPr>
      <w:r w:rsidRPr="006E29A3">
        <w:rPr>
          <w:b/>
          <w:smallCaps/>
          <w:sz w:val="24"/>
        </w:rPr>
        <w:t xml:space="preserve">Rapport de test de descente en température d’un engin </w:t>
      </w:r>
      <w:r w:rsidRPr="008B2A23">
        <w:rPr>
          <w:b/>
          <w:bCs/>
          <w:smallCaps/>
          <w:sz w:val="24"/>
        </w:rPr>
        <w:t>à gaz liquéfié</w:t>
      </w:r>
      <w:r w:rsidRPr="008B2A23">
        <w:rPr>
          <w:b/>
          <w:smallCaps/>
          <w:sz w:val="24"/>
        </w:rPr>
        <w:t xml:space="preserve"> </w:t>
      </w:r>
      <w:r w:rsidRPr="006E29A3">
        <w:rPr>
          <w:b/>
          <w:smallCaps/>
          <w:sz w:val="24"/>
        </w:rPr>
        <w:t xml:space="preserve">autonome mono température </w:t>
      </w:r>
    </w:p>
    <w:p w:rsidR="008B34FA" w:rsidRPr="00CD0692" w:rsidRDefault="008B34FA" w:rsidP="008B34FA">
      <w:pPr>
        <w:rPr>
          <w:rFonts w:ascii="Arial" w:hAnsi="Arial" w:cs="Arial"/>
        </w:rPr>
      </w:pPr>
      <w:r w:rsidRPr="00CD0692">
        <w:rPr>
          <w:rFonts w:ascii="Arial" w:hAnsi="Arial" w:cs="Arial"/>
        </w:rPr>
        <w:t>Le rapport type à utiliser figure page suivante.</w:t>
      </w:r>
    </w:p>
    <w:p w:rsidR="008B34FA" w:rsidRPr="00EE3A38" w:rsidRDefault="008B34FA" w:rsidP="008B34FA">
      <w:pPr>
        <w:pStyle w:val="Titre3"/>
        <w:jc w:val="left"/>
        <w:rPr>
          <w:rFonts w:ascii="Times New Roman" w:hAnsi="Times New Roman" w:cs="Times New Roman"/>
          <w:sz w:val="18"/>
          <w:szCs w:val="18"/>
        </w:rPr>
      </w:pPr>
      <w:r w:rsidRPr="00EE3A38">
        <w:rPr>
          <w:rFonts w:ascii="Times New Roman" w:hAnsi="Times New Roman" w:cs="Times New Roman"/>
          <w:sz w:val="18"/>
          <w:szCs w:val="18"/>
        </w:rPr>
        <w:br w:type="column"/>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896"/>
        <w:gridCol w:w="2444"/>
        <w:gridCol w:w="2445"/>
        <w:gridCol w:w="151"/>
        <w:gridCol w:w="2547"/>
      </w:tblGrid>
      <w:tr w:rsidR="008B34FA" w:rsidTr="00FD1655">
        <w:trPr>
          <w:trHeight w:hRule="exact" w:val="1096"/>
        </w:trPr>
        <w:tc>
          <w:tcPr>
            <w:tcW w:w="10490" w:type="dxa"/>
            <w:gridSpan w:val="6"/>
            <w:tcBorders>
              <w:top w:val="single" w:sz="12" w:space="0" w:color="auto"/>
              <w:left w:val="single" w:sz="12" w:space="0" w:color="auto"/>
              <w:bottom w:val="single" w:sz="12" w:space="0" w:color="auto"/>
              <w:right w:val="single" w:sz="12" w:space="0" w:color="auto"/>
            </w:tcBorders>
            <w:shd w:val="clear" w:color="auto" w:fill="auto"/>
          </w:tcPr>
          <w:p w:rsidR="008B34FA" w:rsidRPr="003153A8" w:rsidRDefault="008B34FA" w:rsidP="00FD1655">
            <w:pPr>
              <w:jc w:val="center"/>
              <w:rPr>
                <w:rFonts w:ascii="Arial" w:hAnsi="Arial" w:cs="Arial"/>
                <w:b/>
              </w:rPr>
            </w:pPr>
            <w:r w:rsidRPr="003153A8">
              <w:rPr>
                <w:rFonts w:ascii="Arial" w:hAnsi="Arial" w:cs="Arial"/>
                <w:b/>
                <w:bCs/>
              </w:rPr>
              <w:t xml:space="preserve">RAPPORT DE TEST EN VUE D’UNE DEMANDE DE RENOUVELLEMENT D’ATTESTATION </w:t>
            </w:r>
            <w:r w:rsidRPr="003153A8">
              <w:rPr>
                <w:rFonts w:ascii="Arial" w:hAnsi="Arial" w:cs="Arial"/>
                <w:b/>
                <w:bCs/>
              </w:rPr>
              <w:br/>
            </w:r>
            <w:r w:rsidRPr="003153A8">
              <w:rPr>
                <w:rFonts w:ascii="Arial" w:hAnsi="Arial" w:cs="Arial"/>
                <w:b/>
              </w:rPr>
              <w:t>ESSAIS D’EFFICACITE EN TEMPERATURE</w:t>
            </w:r>
          </w:p>
          <w:p w:rsidR="008B34FA" w:rsidRPr="003153A8" w:rsidRDefault="008B34FA" w:rsidP="00FD1655">
            <w:pPr>
              <w:jc w:val="center"/>
              <w:rPr>
                <w:rFonts w:ascii="Arial" w:hAnsi="Arial" w:cs="Arial"/>
                <w:b/>
                <w:bCs/>
                <w:sz w:val="28"/>
                <w:szCs w:val="28"/>
              </w:rPr>
            </w:pPr>
            <w:r w:rsidRPr="003153A8">
              <w:rPr>
                <w:rFonts w:ascii="Arial" w:hAnsi="Arial" w:cs="Arial"/>
                <w:b/>
              </w:rPr>
              <w:t>Page 1/1</w:t>
            </w:r>
          </w:p>
        </w:tc>
      </w:tr>
      <w:tr w:rsidR="008B34FA" w:rsidTr="00FD1655">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8B34FA" w:rsidRPr="003153A8" w:rsidRDefault="008B34FA" w:rsidP="00FD1655">
            <w:pPr>
              <w:rPr>
                <w:rFonts w:ascii="Arial" w:hAnsi="Arial" w:cs="Arial"/>
                <w:b/>
                <w:bCs/>
              </w:rPr>
            </w:pPr>
            <w:r w:rsidRPr="003153A8">
              <w:rPr>
                <w:rFonts w:ascii="Arial" w:hAnsi="Arial" w:cs="Arial"/>
                <w:b/>
                <w:bCs/>
              </w:rPr>
              <w:t>Nom :</w:t>
            </w:r>
          </w:p>
        </w:tc>
        <w:tc>
          <w:tcPr>
            <w:tcW w:w="3340" w:type="dxa"/>
            <w:gridSpan w:val="2"/>
            <w:tcBorders>
              <w:top w:val="single" w:sz="12" w:space="0" w:color="auto"/>
              <w:left w:val="nil"/>
              <w:bottom w:val="single" w:sz="12" w:space="0" w:color="auto"/>
              <w:right w:val="nil"/>
            </w:tcBorders>
            <w:shd w:val="clear" w:color="auto" w:fill="auto"/>
          </w:tcPr>
          <w:p w:rsidR="008B34FA" w:rsidRPr="003153A8" w:rsidRDefault="008B34FA" w:rsidP="00FD1655">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8B34FA" w:rsidRPr="003153A8" w:rsidRDefault="008B34FA" w:rsidP="00FD1655">
            <w:pPr>
              <w:rPr>
                <w:rFonts w:ascii="Arial" w:hAnsi="Arial" w:cs="Arial"/>
                <w:b/>
                <w:bCs/>
              </w:rPr>
            </w:pPr>
            <w:r w:rsidRPr="003153A8">
              <w:rPr>
                <w:rFonts w:ascii="Arial" w:hAnsi="Arial" w:cs="Arial"/>
                <w:b/>
                <w:bCs/>
              </w:rPr>
              <w:t>N° d’habilitation :</w:t>
            </w:r>
          </w:p>
        </w:tc>
        <w:tc>
          <w:tcPr>
            <w:tcW w:w="2547" w:type="dxa"/>
            <w:tcBorders>
              <w:top w:val="single" w:sz="12" w:space="0" w:color="auto"/>
              <w:left w:val="nil"/>
              <w:bottom w:val="single" w:sz="12" w:space="0" w:color="auto"/>
              <w:right w:val="single" w:sz="12" w:space="0" w:color="auto"/>
            </w:tcBorders>
            <w:shd w:val="clear" w:color="auto" w:fill="auto"/>
          </w:tcPr>
          <w:p w:rsidR="008B34FA" w:rsidRPr="003153A8" w:rsidRDefault="008B34FA" w:rsidP="00FD1655">
            <w:pPr>
              <w:rPr>
                <w:rFonts w:ascii="Arial" w:hAnsi="Arial" w:cs="Arial"/>
              </w:rPr>
            </w:pPr>
          </w:p>
        </w:tc>
      </w:tr>
      <w:tr w:rsidR="008B34FA" w:rsidTr="00FD1655">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8B34FA" w:rsidRPr="003153A8" w:rsidRDefault="008B34FA" w:rsidP="00FD1655">
            <w:pPr>
              <w:rPr>
                <w:rFonts w:ascii="Arial" w:hAnsi="Arial" w:cs="Arial"/>
                <w:b/>
                <w:bCs/>
              </w:rPr>
            </w:pPr>
            <w:r w:rsidRPr="003153A8">
              <w:rPr>
                <w:rFonts w:ascii="Arial" w:hAnsi="Arial" w:cs="Arial"/>
                <w:b/>
                <w:bCs/>
              </w:rPr>
              <w:t>N° Dossier</w:t>
            </w:r>
          </w:p>
        </w:tc>
        <w:tc>
          <w:tcPr>
            <w:tcW w:w="3340" w:type="dxa"/>
            <w:gridSpan w:val="2"/>
            <w:tcBorders>
              <w:top w:val="single" w:sz="12" w:space="0" w:color="auto"/>
              <w:left w:val="nil"/>
              <w:bottom w:val="single" w:sz="12" w:space="0" w:color="auto"/>
              <w:right w:val="nil"/>
            </w:tcBorders>
            <w:shd w:val="clear" w:color="auto" w:fill="auto"/>
          </w:tcPr>
          <w:p w:rsidR="008B34FA" w:rsidRPr="003153A8" w:rsidRDefault="008B34FA" w:rsidP="00FD1655">
            <w:pPr>
              <w:rPr>
                <w:rFonts w:ascii="Arial" w:hAnsi="Arial" w:cs="Arial"/>
              </w:rPr>
            </w:pPr>
          </w:p>
        </w:tc>
        <w:tc>
          <w:tcPr>
            <w:tcW w:w="2596" w:type="dxa"/>
            <w:gridSpan w:val="2"/>
            <w:tcBorders>
              <w:top w:val="single" w:sz="12" w:space="0" w:color="auto"/>
              <w:left w:val="nil"/>
              <w:bottom w:val="single" w:sz="12" w:space="0" w:color="auto"/>
              <w:right w:val="nil"/>
            </w:tcBorders>
            <w:shd w:val="clear" w:color="auto" w:fill="auto"/>
          </w:tcPr>
          <w:p w:rsidR="008B34FA" w:rsidRPr="003153A8" w:rsidRDefault="008B34FA" w:rsidP="00FD1655">
            <w:pPr>
              <w:rPr>
                <w:rFonts w:ascii="Arial" w:hAnsi="Arial" w:cs="Arial"/>
                <w:b/>
                <w:bCs/>
              </w:rPr>
            </w:pPr>
            <w:r w:rsidRPr="003153A8">
              <w:rPr>
                <w:rFonts w:ascii="Arial" w:hAnsi="Arial" w:cs="Arial"/>
                <w:b/>
                <w:bCs/>
              </w:rPr>
              <w:t>Date :</w:t>
            </w:r>
          </w:p>
        </w:tc>
        <w:tc>
          <w:tcPr>
            <w:tcW w:w="2547" w:type="dxa"/>
            <w:tcBorders>
              <w:top w:val="single" w:sz="12" w:space="0" w:color="auto"/>
              <w:left w:val="nil"/>
              <w:bottom w:val="single" w:sz="12" w:space="0" w:color="auto"/>
              <w:right w:val="single" w:sz="12" w:space="0" w:color="auto"/>
            </w:tcBorders>
            <w:shd w:val="clear" w:color="auto" w:fill="auto"/>
          </w:tcPr>
          <w:p w:rsidR="008B34FA" w:rsidRPr="003153A8" w:rsidRDefault="008B34FA" w:rsidP="00FD1655">
            <w:pPr>
              <w:rPr>
                <w:rFonts w:ascii="Arial" w:hAnsi="Arial" w:cs="Arial"/>
              </w:rPr>
            </w:pPr>
          </w:p>
        </w:tc>
      </w:tr>
      <w:tr w:rsidR="008B34FA" w:rsidRPr="0058255A" w:rsidTr="00FD1655">
        <w:trPr>
          <w:trHeight w:hRule="exact" w:val="307"/>
        </w:trPr>
        <w:tc>
          <w:tcPr>
            <w:tcW w:w="10490" w:type="dxa"/>
            <w:gridSpan w:val="6"/>
            <w:tcBorders>
              <w:top w:val="single" w:sz="12" w:space="0" w:color="auto"/>
              <w:left w:val="single" w:sz="12" w:space="0" w:color="auto"/>
              <w:bottom w:val="nil"/>
              <w:right w:val="single" w:sz="12" w:space="0" w:color="auto"/>
            </w:tcBorders>
            <w:shd w:val="clear" w:color="auto" w:fill="auto"/>
          </w:tcPr>
          <w:p w:rsidR="008B34FA" w:rsidRPr="00DB09C9" w:rsidRDefault="008B34FA" w:rsidP="00FD1655">
            <w:pPr>
              <w:jc w:val="center"/>
              <w:rPr>
                <w:rFonts w:ascii="Arial" w:hAnsi="Arial" w:cs="Arial"/>
                <w:b/>
                <w:lang w:val="it-IT"/>
              </w:rPr>
            </w:pPr>
            <w:r w:rsidRPr="00DB09C9">
              <w:rPr>
                <w:rFonts w:ascii="Arial" w:hAnsi="Arial" w:cs="Arial"/>
                <w:b/>
                <w:lang w:val="it-IT"/>
              </w:rPr>
              <w:t>ENGIN A GAZ LIQUEFIE AUTONOME MONO TEMPERATURE</w:t>
            </w:r>
          </w:p>
        </w:tc>
      </w:tr>
      <w:tr w:rsidR="008B34FA" w:rsidTr="00FD1655">
        <w:trPr>
          <w:trHeight w:hRule="exact" w:val="340"/>
        </w:trPr>
        <w:tc>
          <w:tcPr>
            <w:tcW w:w="2903" w:type="dxa"/>
            <w:gridSpan w:val="2"/>
            <w:tcBorders>
              <w:top w:val="nil"/>
              <w:left w:val="single" w:sz="12" w:space="0" w:color="auto"/>
              <w:bottom w:val="single" w:sz="12" w:space="0" w:color="auto"/>
              <w:right w:val="nil"/>
            </w:tcBorders>
            <w:shd w:val="clear" w:color="auto" w:fill="auto"/>
          </w:tcPr>
          <w:p w:rsidR="008B34FA" w:rsidRPr="003153A8" w:rsidRDefault="008B34FA" w:rsidP="00FD1655">
            <w:pPr>
              <w:rPr>
                <w:rFonts w:ascii="Arial" w:hAnsi="Arial" w:cs="Arial"/>
              </w:rPr>
            </w:pPr>
            <w:r w:rsidRPr="003153A8">
              <w:rPr>
                <w:rFonts w:ascii="Arial" w:hAnsi="Arial" w:cs="Arial"/>
              </w:rPr>
              <w:t>Enregistreur n°</w:t>
            </w:r>
          </w:p>
        </w:tc>
        <w:tc>
          <w:tcPr>
            <w:tcW w:w="2444" w:type="dxa"/>
            <w:tcBorders>
              <w:top w:val="nil"/>
              <w:left w:val="nil"/>
              <w:bottom w:val="single" w:sz="12" w:space="0" w:color="auto"/>
              <w:right w:val="nil"/>
            </w:tcBorders>
            <w:shd w:val="clear" w:color="auto" w:fill="auto"/>
          </w:tcPr>
          <w:p w:rsidR="008B34FA" w:rsidRPr="003153A8" w:rsidRDefault="008B34FA" w:rsidP="00FD1655">
            <w:pPr>
              <w:rPr>
                <w:rFonts w:ascii="Arial" w:hAnsi="Arial" w:cs="Arial"/>
              </w:rPr>
            </w:pPr>
          </w:p>
        </w:tc>
        <w:tc>
          <w:tcPr>
            <w:tcW w:w="2445" w:type="dxa"/>
            <w:tcBorders>
              <w:top w:val="nil"/>
              <w:left w:val="nil"/>
              <w:bottom w:val="single" w:sz="12" w:space="0" w:color="auto"/>
              <w:right w:val="nil"/>
            </w:tcBorders>
            <w:shd w:val="clear" w:color="auto" w:fill="auto"/>
          </w:tcPr>
          <w:p w:rsidR="008B34FA" w:rsidRPr="003153A8" w:rsidRDefault="008B34FA" w:rsidP="00FD1655">
            <w:pPr>
              <w:rPr>
                <w:rFonts w:ascii="Arial" w:hAnsi="Arial" w:cs="Arial"/>
              </w:rPr>
            </w:pPr>
          </w:p>
        </w:tc>
        <w:tc>
          <w:tcPr>
            <w:tcW w:w="2698" w:type="dxa"/>
            <w:gridSpan w:val="2"/>
            <w:tcBorders>
              <w:top w:val="nil"/>
              <w:left w:val="nil"/>
              <w:bottom w:val="single" w:sz="12" w:space="0" w:color="auto"/>
              <w:right w:val="single" w:sz="12" w:space="0" w:color="auto"/>
            </w:tcBorders>
            <w:shd w:val="clear" w:color="auto" w:fill="auto"/>
          </w:tcPr>
          <w:p w:rsidR="008B34FA" w:rsidRPr="003153A8" w:rsidRDefault="008B34FA" w:rsidP="00FD1655">
            <w:pPr>
              <w:rPr>
                <w:rFonts w:ascii="Arial" w:hAnsi="Arial" w:cs="Arial"/>
              </w:rPr>
            </w:pPr>
          </w:p>
        </w:tc>
      </w:tr>
      <w:tr w:rsidR="008B34FA" w:rsidTr="00FD1655">
        <w:trPr>
          <w:trHeight w:hRule="exact" w:val="340"/>
        </w:trPr>
        <w:tc>
          <w:tcPr>
            <w:tcW w:w="10490" w:type="dxa"/>
            <w:gridSpan w:val="6"/>
            <w:tcBorders>
              <w:top w:val="single" w:sz="12" w:space="0" w:color="auto"/>
              <w:left w:val="single" w:sz="12" w:space="0" w:color="auto"/>
              <w:bottom w:val="nil"/>
              <w:right w:val="single" w:sz="12" w:space="0" w:color="auto"/>
            </w:tcBorders>
            <w:shd w:val="clear" w:color="auto" w:fill="auto"/>
          </w:tcPr>
          <w:p w:rsidR="008B34FA" w:rsidRPr="003153A8" w:rsidRDefault="008B34FA" w:rsidP="00FD1655">
            <w:pPr>
              <w:jc w:val="center"/>
              <w:rPr>
                <w:rFonts w:ascii="Arial" w:hAnsi="Arial" w:cs="Arial"/>
              </w:rPr>
            </w:pPr>
            <w:r w:rsidRPr="003153A8">
              <w:rPr>
                <w:rFonts w:ascii="Arial" w:hAnsi="Arial" w:cs="Arial"/>
                <w:b/>
                <w:bCs/>
              </w:rPr>
              <w:t>Températures extérieure</w:t>
            </w:r>
          </w:p>
        </w:tc>
      </w:tr>
      <w:tr w:rsidR="008B34FA" w:rsidTr="00FD1655">
        <w:trPr>
          <w:cantSplit/>
          <w:trHeight w:hRule="exact" w:val="227"/>
        </w:trPr>
        <w:tc>
          <w:tcPr>
            <w:tcW w:w="2903" w:type="dxa"/>
            <w:gridSpan w:val="2"/>
            <w:vMerge w:val="restart"/>
            <w:tcBorders>
              <w:top w:val="nil"/>
              <w:left w:val="single" w:sz="12" w:space="0" w:color="auto"/>
              <w:right w:val="nil"/>
            </w:tcBorders>
            <w:vAlign w:val="center"/>
          </w:tcPr>
          <w:p w:rsidR="008B34FA" w:rsidRPr="003153A8" w:rsidRDefault="008B34FA" w:rsidP="00FD1655">
            <w:pPr>
              <w:jc w:val="center"/>
              <w:rPr>
                <w:rFonts w:ascii="Arial" w:hAnsi="Arial" w:cs="Arial"/>
                <w:b/>
                <w:bCs/>
              </w:rPr>
            </w:pPr>
            <w:r w:rsidRPr="003153A8">
              <w:rPr>
                <w:rFonts w:ascii="Arial" w:hAnsi="Arial" w:cs="Arial"/>
                <w:b/>
                <w:bCs/>
              </w:rPr>
              <w:t>T instantanée</w:t>
            </w:r>
          </w:p>
        </w:tc>
        <w:tc>
          <w:tcPr>
            <w:tcW w:w="2444" w:type="dxa"/>
            <w:tcBorders>
              <w:top w:val="nil"/>
              <w:left w:val="nil"/>
              <w:bottom w:val="nil"/>
              <w:right w:val="nil"/>
            </w:tcBorders>
          </w:tcPr>
          <w:p w:rsidR="008B34FA" w:rsidRPr="003153A8" w:rsidRDefault="008B34FA" w:rsidP="00FD1655">
            <w:pPr>
              <w:jc w:val="center"/>
              <w:rPr>
                <w:rFonts w:ascii="Arial" w:hAnsi="Arial" w:cs="Arial"/>
              </w:rPr>
            </w:pPr>
            <w:r w:rsidRPr="003153A8">
              <w:rPr>
                <w:rFonts w:ascii="Arial" w:hAnsi="Arial" w:cs="Arial"/>
              </w:rPr>
              <w:t>Minimum</w:t>
            </w:r>
          </w:p>
        </w:tc>
        <w:tc>
          <w:tcPr>
            <w:tcW w:w="2445" w:type="dxa"/>
            <w:tcBorders>
              <w:top w:val="nil"/>
              <w:left w:val="nil"/>
              <w:bottom w:val="nil"/>
              <w:right w:val="nil"/>
            </w:tcBorders>
          </w:tcPr>
          <w:p w:rsidR="008B34FA" w:rsidRPr="003153A8" w:rsidRDefault="008B34FA" w:rsidP="00FD1655">
            <w:pPr>
              <w:jc w:val="center"/>
              <w:rPr>
                <w:rFonts w:ascii="Arial" w:hAnsi="Arial" w:cs="Arial"/>
              </w:rPr>
            </w:pPr>
            <w:r w:rsidRPr="003153A8">
              <w:rPr>
                <w:rFonts w:ascii="Arial" w:hAnsi="Arial" w:cs="Arial"/>
              </w:rPr>
              <w:t>Maximum</w:t>
            </w:r>
          </w:p>
        </w:tc>
        <w:tc>
          <w:tcPr>
            <w:tcW w:w="2698" w:type="dxa"/>
            <w:gridSpan w:val="2"/>
            <w:tcBorders>
              <w:top w:val="nil"/>
              <w:left w:val="nil"/>
              <w:bottom w:val="nil"/>
              <w:right w:val="single" w:sz="12" w:space="0" w:color="auto"/>
            </w:tcBorders>
          </w:tcPr>
          <w:p w:rsidR="008B34FA" w:rsidRPr="003153A8" w:rsidRDefault="008B34FA" w:rsidP="00FD1655">
            <w:pPr>
              <w:jc w:val="center"/>
              <w:rPr>
                <w:rFonts w:ascii="Arial" w:hAnsi="Arial" w:cs="Arial"/>
              </w:rPr>
            </w:pPr>
            <w:r w:rsidRPr="003153A8">
              <w:rPr>
                <w:rFonts w:ascii="Arial" w:hAnsi="Arial" w:cs="Arial"/>
              </w:rPr>
              <w:t>Écart</w:t>
            </w:r>
          </w:p>
        </w:tc>
      </w:tr>
      <w:tr w:rsidR="008B34FA" w:rsidTr="00FD1655">
        <w:trPr>
          <w:cantSplit/>
          <w:trHeight w:hRule="exact" w:val="340"/>
        </w:trPr>
        <w:tc>
          <w:tcPr>
            <w:tcW w:w="2903" w:type="dxa"/>
            <w:gridSpan w:val="2"/>
            <w:vMerge/>
            <w:tcBorders>
              <w:left w:val="single" w:sz="12" w:space="0" w:color="auto"/>
              <w:bottom w:val="nil"/>
              <w:right w:val="nil"/>
            </w:tcBorders>
          </w:tcPr>
          <w:p w:rsidR="008B34FA" w:rsidRPr="003153A8" w:rsidRDefault="008B34FA" w:rsidP="00FD1655">
            <w:pPr>
              <w:jc w:val="center"/>
              <w:rPr>
                <w:rFonts w:ascii="Arial" w:hAnsi="Arial" w:cs="Arial"/>
                <w:b/>
                <w:bCs/>
              </w:rPr>
            </w:pPr>
          </w:p>
        </w:tc>
        <w:tc>
          <w:tcPr>
            <w:tcW w:w="2444" w:type="dxa"/>
            <w:tcBorders>
              <w:top w:val="nil"/>
              <w:left w:val="nil"/>
              <w:bottom w:val="nil"/>
              <w:right w:val="nil"/>
            </w:tcBorders>
          </w:tcPr>
          <w:p w:rsidR="008B34FA" w:rsidRPr="003153A8" w:rsidRDefault="008B34FA" w:rsidP="00FD1655">
            <w:pPr>
              <w:jc w:val="center"/>
              <w:rPr>
                <w:rFonts w:ascii="Arial" w:hAnsi="Arial" w:cs="Arial"/>
              </w:rPr>
            </w:pPr>
          </w:p>
        </w:tc>
        <w:tc>
          <w:tcPr>
            <w:tcW w:w="2445" w:type="dxa"/>
            <w:tcBorders>
              <w:top w:val="nil"/>
              <w:left w:val="nil"/>
              <w:bottom w:val="nil"/>
              <w:right w:val="nil"/>
            </w:tcBorders>
          </w:tcPr>
          <w:p w:rsidR="008B34FA" w:rsidRPr="003153A8" w:rsidRDefault="008B34FA" w:rsidP="00FD1655">
            <w:pPr>
              <w:jc w:val="center"/>
              <w:rPr>
                <w:rFonts w:ascii="Arial" w:hAnsi="Arial" w:cs="Arial"/>
              </w:rPr>
            </w:pPr>
          </w:p>
        </w:tc>
        <w:tc>
          <w:tcPr>
            <w:tcW w:w="2698" w:type="dxa"/>
            <w:gridSpan w:val="2"/>
            <w:tcBorders>
              <w:top w:val="nil"/>
              <w:left w:val="nil"/>
              <w:bottom w:val="nil"/>
              <w:right w:val="single" w:sz="12" w:space="0" w:color="auto"/>
            </w:tcBorders>
          </w:tcPr>
          <w:p w:rsidR="008B34FA" w:rsidRPr="003153A8" w:rsidRDefault="008B34FA" w:rsidP="00FD1655">
            <w:pPr>
              <w:jc w:val="center"/>
              <w:rPr>
                <w:rFonts w:ascii="Arial" w:hAnsi="Arial" w:cs="Arial"/>
              </w:rPr>
            </w:pPr>
          </w:p>
        </w:tc>
      </w:tr>
      <w:tr w:rsidR="008B34FA" w:rsidTr="00FD1655">
        <w:trPr>
          <w:cantSplit/>
          <w:trHeight w:hRule="exact" w:val="340"/>
        </w:trPr>
        <w:tc>
          <w:tcPr>
            <w:tcW w:w="2903" w:type="dxa"/>
            <w:gridSpan w:val="2"/>
            <w:vMerge w:val="restart"/>
            <w:tcBorders>
              <w:top w:val="nil"/>
              <w:left w:val="single" w:sz="12" w:space="0" w:color="auto"/>
              <w:right w:val="nil"/>
            </w:tcBorders>
            <w:vAlign w:val="center"/>
          </w:tcPr>
          <w:p w:rsidR="008B34FA" w:rsidRPr="003153A8" w:rsidRDefault="008B34FA" w:rsidP="00FD1655">
            <w:pPr>
              <w:jc w:val="center"/>
              <w:rPr>
                <w:rFonts w:ascii="Arial" w:hAnsi="Arial" w:cs="Arial"/>
                <w:b/>
                <w:bCs/>
              </w:rPr>
            </w:pPr>
            <w:r w:rsidRPr="003153A8">
              <w:rPr>
                <w:rFonts w:ascii="Arial" w:hAnsi="Arial" w:cs="Arial"/>
                <w:b/>
                <w:bCs/>
              </w:rPr>
              <w:t>T moyenne</w:t>
            </w:r>
          </w:p>
        </w:tc>
        <w:tc>
          <w:tcPr>
            <w:tcW w:w="2444" w:type="dxa"/>
            <w:tcBorders>
              <w:top w:val="nil"/>
              <w:left w:val="nil"/>
              <w:bottom w:val="nil"/>
              <w:right w:val="nil"/>
            </w:tcBorders>
          </w:tcPr>
          <w:p w:rsidR="008B34FA" w:rsidRPr="003153A8" w:rsidRDefault="008B34FA" w:rsidP="00FD1655">
            <w:pPr>
              <w:jc w:val="center"/>
              <w:rPr>
                <w:rFonts w:ascii="Arial" w:hAnsi="Arial" w:cs="Arial"/>
              </w:rPr>
            </w:pPr>
            <w:r w:rsidRPr="003153A8">
              <w:rPr>
                <w:rFonts w:ascii="Arial" w:hAnsi="Arial" w:cs="Arial"/>
              </w:rPr>
              <w:t xml:space="preserve">Paroi Latérale </w:t>
            </w:r>
          </w:p>
        </w:tc>
        <w:tc>
          <w:tcPr>
            <w:tcW w:w="2445" w:type="dxa"/>
            <w:tcBorders>
              <w:top w:val="nil"/>
              <w:left w:val="nil"/>
              <w:bottom w:val="nil"/>
              <w:right w:val="nil"/>
            </w:tcBorders>
          </w:tcPr>
          <w:p w:rsidR="008B34FA" w:rsidRPr="003153A8" w:rsidRDefault="008B34FA" w:rsidP="00FD1655">
            <w:pPr>
              <w:jc w:val="center"/>
              <w:rPr>
                <w:rFonts w:ascii="Arial" w:hAnsi="Arial" w:cs="Arial"/>
              </w:rPr>
            </w:pPr>
            <w:r w:rsidRPr="003153A8">
              <w:rPr>
                <w:rFonts w:ascii="Arial" w:hAnsi="Arial" w:cs="Arial"/>
              </w:rPr>
              <w:t>Arrière de la caisse</w:t>
            </w:r>
          </w:p>
        </w:tc>
        <w:tc>
          <w:tcPr>
            <w:tcW w:w="2698" w:type="dxa"/>
            <w:gridSpan w:val="2"/>
            <w:tcBorders>
              <w:top w:val="nil"/>
              <w:left w:val="nil"/>
              <w:bottom w:val="nil"/>
              <w:right w:val="single" w:sz="12" w:space="0" w:color="auto"/>
            </w:tcBorders>
          </w:tcPr>
          <w:p w:rsidR="008B34FA" w:rsidRPr="003153A8" w:rsidRDefault="008B34FA" w:rsidP="00FD1655">
            <w:pPr>
              <w:jc w:val="center"/>
              <w:rPr>
                <w:rFonts w:ascii="Arial" w:hAnsi="Arial" w:cs="Arial"/>
              </w:rPr>
            </w:pPr>
            <w:r w:rsidRPr="003153A8">
              <w:rPr>
                <w:rFonts w:ascii="Arial" w:hAnsi="Arial" w:cs="Arial"/>
                <w:sz w:val="18"/>
              </w:rPr>
              <w:t xml:space="preserve">T moyenne retenue </w:t>
            </w:r>
            <w:r w:rsidRPr="003153A8">
              <w:rPr>
                <w:rFonts w:ascii="Arial" w:hAnsi="Arial" w:cs="Arial"/>
                <w:sz w:val="18"/>
              </w:rPr>
              <w:br/>
            </w:r>
            <w:r w:rsidRPr="003153A8">
              <w:rPr>
                <w:rFonts w:ascii="Arial" w:hAnsi="Arial" w:cs="Arial"/>
                <w:sz w:val="14"/>
                <w:szCs w:val="16"/>
              </w:rPr>
              <w:t>(la plus basse/Froide)</w:t>
            </w:r>
          </w:p>
        </w:tc>
      </w:tr>
      <w:tr w:rsidR="008B34FA" w:rsidTr="00FD1655">
        <w:trPr>
          <w:cantSplit/>
          <w:trHeight w:hRule="exact" w:val="340"/>
        </w:trPr>
        <w:tc>
          <w:tcPr>
            <w:tcW w:w="2903" w:type="dxa"/>
            <w:gridSpan w:val="2"/>
            <w:vMerge/>
            <w:tcBorders>
              <w:left w:val="single" w:sz="12" w:space="0" w:color="auto"/>
              <w:bottom w:val="single" w:sz="12" w:space="0" w:color="auto"/>
              <w:right w:val="nil"/>
            </w:tcBorders>
          </w:tcPr>
          <w:p w:rsidR="008B34FA" w:rsidRPr="003153A8" w:rsidRDefault="008B34FA" w:rsidP="00FD1655">
            <w:pPr>
              <w:rPr>
                <w:rFonts w:ascii="Arial" w:hAnsi="Arial" w:cs="Arial"/>
              </w:rPr>
            </w:pPr>
          </w:p>
        </w:tc>
        <w:tc>
          <w:tcPr>
            <w:tcW w:w="2444" w:type="dxa"/>
            <w:tcBorders>
              <w:top w:val="nil"/>
              <w:left w:val="nil"/>
              <w:bottom w:val="single" w:sz="12" w:space="0" w:color="auto"/>
              <w:right w:val="nil"/>
            </w:tcBorders>
          </w:tcPr>
          <w:p w:rsidR="008B34FA" w:rsidRPr="003153A8" w:rsidRDefault="008B34FA" w:rsidP="00FD1655">
            <w:pPr>
              <w:rPr>
                <w:rFonts w:ascii="Arial" w:hAnsi="Arial" w:cs="Arial"/>
              </w:rPr>
            </w:pPr>
          </w:p>
        </w:tc>
        <w:tc>
          <w:tcPr>
            <w:tcW w:w="2445" w:type="dxa"/>
            <w:tcBorders>
              <w:top w:val="nil"/>
              <w:left w:val="nil"/>
              <w:bottom w:val="single" w:sz="12" w:space="0" w:color="auto"/>
              <w:right w:val="nil"/>
            </w:tcBorders>
          </w:tcPr>
          <w:p w:rsidR="008B34FA" w:rsidRPr="003153A8" w:rsidRDefault="008B34FA" w:rsidP="00FD1655">
            <w:pPr>
              <w:rPr>
                <w:rFonts w:ascii="Arial" w:hAnsi="Arial" w:cs="Arial"/>
              </w:rPr>
            </w:pPr>
          </w:p>
        </w:tc>
        <w:tc>
          <w:tcPr>
            <w:tcW w:w="2698" w:type="dxa"/>
            <w:gridSpan w:val="2"/>
            <w:tcBorders>
              <w:top w:val="nil"/>
              <w:left w:val="nil"/>
              <w:bottom w:val="single" w:sz="12" w:space="0" w:color="auto"/>
              <w:right w:val="single" w:sz="12" w:space="0" w:color="auto"/>
            </w:tcBorders>
          </w:tcPr>
          <w:p w:rsidR="008B34FA" w:rsidRPr="003153A8" w:rsidRDefault="008B34FA" w:rsidP="00FD1655">
            <w:pPr>
              <w:rPr>
                <w:rFonts w:ascii="Arial" w:hAnsi="Arial" w:cs="Arial"/>
              </w:rPr>
            </w:pPr>
          </w:p>
        </w:tc>
      </w:tr>
    </w:tbl>
    <w:p w:rsidR="008B34FA" w:rsidRDefault="008B34FA" w:rsidP="008B34FA">
      <w:pPr>
        <w:pStyle w:val="Titre4"/>
      </w:pPr>
      <w:r>
        <w:t>Temps nécessaire (en minutes) pour atteindre la température de classe visée :</w:t>
      </w:r>
    </w:p>
    <w:tbl>
      <w:tblPr>
        <w:tblW w:w="10490" w:type="dxa"/>
        <w:tblInd w:w="-557" w:type="dxa"/>
        <w:tblLayout w:type="fixed"/>
        <w:tblCellMar>
          <w:left w:w="0" w:type="dxa"/>
          <w:right w:w="0" w:type="dxa"/>
        </w:tblCellMar>
        <w:tblLook w:val="0000" w:firstRow="0" w:lastRow="0" w:firstColumn="0" w:lastColumn="0" w:noHBand="0" w:noVBand="0"/>
      </w:tblPr>
      <w:tblGrid>
        <w:gridCol w:w="2727"/>
        <w:gridCol w:w="454"/>
        <w:gridCol w:w="454"/>
        <w:gridCol w:w="454"/>
        <w:gridCol w:w="454"/>
        <w:gridCol w:w="454"/>
        <w:gridCol w:w="454"/>
        <w:gridCol w:w="454"/>
        <w:gridCol w:w="454"/>
        <w:gridCol w:w="454"/>
        <w:gridCol w:w="454"/>
        <w:gridCol w:w="454"/>
        <w:gridCol w:w="454"/>
        <w:gridCol w:w="454"/>
        <w:gridCol w:w="454"/>
        <w:gridCol w:w="567"/>
        <w:gridCol w:w="840"/>
      </w:tblGrid>
      <w:tr w:rsidR="008B34FA" w:rsidRPr="003153A8" w:rsidTr="00FD1655">
        <w:trPr>
          <w:trHeight w:val="255"/>
        </w:trPr>
        <w:tc>
          <w:tcPr>
            <w:tcW w:w="2727" w:type="dxa"/>
            <w:tcBorders>
              <w:top w:val="single" w:sz="8" w:space="0" w:color="auto"/>
              <w:left w:val="single" w:sz="8" w:space="0" w:color="auto"/>
              <w:bottom w:val="single" w:sz="4" w:space="0" w:color="auto"/>
              <w:right w:val="single" w:sz="4" w:space="0" w:color="auto"/>
            </w:tcBorders>
            <w:shd w:val="clear" w:color="auto" w:fill="auto"/>
            <w:vAlign w:val="bottom"/>
          </w:tcPr>
          <w:p w:rsidR="008B34FA" w:rsidRPr="003153A8" w:rsidRDefault="008B34FA" w:rsidP="00FD1655">
            <w:pPr>
              <w:ind w:left="151"/>
              <w:jc w:val="center"/>
              <w:rPr>
                <w:rFonts w:ascii="Arial" w:hAnsi="Arial" w:cs="Arial"/>
                <w:b/>
              </w:rPr>
            </w:pPr>
            <w:r w:rsidRPr="003153A8">
              <w:rPr>
                <w:rFonts w:ascii="Arial" w:hAnsi="Arial" w:cs="Arial"/>
                <w:b/>
                <w:sz w:val="18"/>
              </w:rPr>
              <w:t>Température moyenne extérieure la plus basse (°C)</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30</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29</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28</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27</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26</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25</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24</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23</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22</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21</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20</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19</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18</w:t>
            </w:r>
          </w:p>
        </w:tc>
        <w:tc>
          <w:tcPr>
            <w:tcW w:w="454"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17</w:t>
            </w:r>
          </w:p>
        </w:tc>
        <w:tc>
          <w:tcPr>
            <w:tcW w:w="567" w:type="dxa"/>
            <w:tcBorders>
              <w:top w:val="single" w:sz="8" w:space="0" w:color="auto"/>
              <w:bottom w:val="single" w:sz="4" w:space="0" w:color="auto"/>
              <w:right w:val="single" w:sz="4"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16</w:t>
            </w:r>
          </w:p>
        </w:tc>
        <w:tc>
          <w:tcPr>
            <w:tcW w:w="840" w:type="dxa"/>
            <w:tcBorders>
              <w:top w:val="single" w:sz="8" w:space="0" w:color="auto"/>
              <w:bottom w:val="single" w:sz="4" w:space="0" w:color="auto"/>
              <w:right w:val="single" w:sz="8" w:space="0" w:color="auto"/>
            </w:tcBorders>
            <w:shd w:val="clear" w:color="auto" w:fill="auto"/>
            <w:vAlign w:val="center"/>
          </w:tcPr>
          <w:p w:rsidR="008B34FA" w:rsidRPr="003153A8" w:rsidRDefault="008B34FA" w:rsidP="00FD1655">
            <w:pPr>
              <w:jc w:val="center"/>
              <w:rPr>
                <w:rFonts w:ascii="Arial" w:hAnsi="Arial" w:cs="Arial"/>
                <w:b/>
              </w:rPr>
            </w:pPr>
            <w:r w:rsidRPr="003153A8">
              <w:rPr>
                <w:rFonts w:ascii="Arial" w:hAnsi="Arial" w:cs="Arial"/>
                <w:b/>
              </w:rPr>
              <w:t>15</w:t>
            </w:r>
          </w:p>
        </w:tc>
      </w:tr>
      <w:tr w:rsidR="008B34FA" w:rsidRPr="003153A8" w:rsidTr="00FD1655">
        <w:trPr>
          <w:trHeight w:val="253"/>
        </w:trPr>
        <w:tc>
          <w:tcPr>
            <w:tcW w:w="2727" w:type="dxa"/>
            <w:tcBorders>
              <w:left w:val="single" w:sz="8" w:space="0" w:color="auto"/>
              <w:bottom w:val="single" w:sz="4" w:space="0" w:color="auto"/>
              <w:right w:val="single" w:sz="4" w:space="0" w:color="auto"/>
            </w:tcBorders>
            <w:vAlign w:val="bottom"/>
          </w:tcPr>
          <w:p w:rsidR="008B34FA" w:rsidRPr="003153A8" w:rsidRDefault="008B34FA" w:rsidP="00FD1655">
            <w:pPr>
              <w:ind w:left="151"/>
              <w:jc w:val="center"/>
              <w:rPr>
                <w:rFonts w:ascii="Arial" w:hAnsi="Arial" w:cs="Arial"/>
                <w:b/>
                <w:bCs/>
              </w:rPr>
            </w:pPr>
            <w:r w:rsidRPr="003153A8">
              <w:rPr>
                <w:rFonts w:ascii="Arial" w:hAnsi="Arial" w:cs="Arial"/>
                <w:b/>
                <w:bCs/>
              </w:rPr>
              <w:t>Classe C</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360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350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340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330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320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310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300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290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280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270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260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250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240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230</w:t>
            </w:r>
          </w:p>
        </w:tc>
        <w:tc>
          <w:tcPr>
            <w:tcW w:w="567"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220</w:t>
            </w:r>
          </w:p>
        </w:tc>
        <w:tc>
          <w:tcPr>
            <w:tcW w:w="840" w:type="dxa"/>
            <w:tcBorders>
              <w:bottom w:val="single" w:sz="4" w:space="0" w:color="auto"/>
              <w:right w:val="single" w:sz="8" w:space="0" w:color="auto"/>
            </w:tcBorders>
            <w:vAlign w:val="bottom"/>
          </w:tcPr>
          <w:p w:rsidR="008B34FA" w:rsidRPr="003153A8" w:rsidRDefault="008B34FA" w:rsidP="00FD1655">
            <w:pPr>
              <w:jc w:val="center"/>
              <w:rPr>
                <w:rFonts w:ascii="Arial" w:hAnsi="Arial" w:cs="Arial"/>
              </w:rPr>
            </w:pPr>
            <w:r w:rsidRPr="003153A8">
              <w:rPr>
                <w:rFonts w:ascii="Arial" w:hAnsi="Arial" w:cs="Arial"/>
              </w:rPr>
              <w:t>210</w:t>
            </w:r>
          </w:p>
        </w:tc>
      </w:tr>
      <w:tr w:rsidR="008B34FA" w:rsidRPr="003153A8" w:rsidTr="00FD1655">
        <w:trPr>
          <w:trHeight w:val="203"/>
        </w:trPr>
        <w:tc>
          <w:tcPr>
            <w:tcW w:w="2727" w:type="dxa"/>
            <w:tcBorders>
              <w:left w:val="single" w:sz="8" w:space="0" w:color="auto"/>
              <w:bottom w:val="single" w:sz="4" w:space="0" w:color="auto"/>
              <w:right w:val="single" w:sz="4" w:space="0" w:color="auto"/>
            </w:tcBorders>
            <w:vAlign w:val="bottom"/>
          </w:tcPr>
          <w:p w:rsidR="008B34FA" w:rsidRPr="003153A8" w:rsidRDefault="008B34FA" w:rsidP="00FD1655">
            <w:pPr>
              <w:ind w:left="151"/>
              <w:jc w:val="center"/>
              <w:rPr>
                <w:rFonts w:ascii="Arial" w:hAnsi="Arial" w:cs="Arial"/>
                <w:b/>
                <w:bCs/>
              </w:rPr>
            </w:pPr>
            <w:r w:rsidRPr="003153A8">
              <w:rPr>
                <w:rFonts w:ascii="Arial" w:hAnsi="Arial" w:cs="Arial"/>
                <w:b/>
                <w:bCs/>
              </w:rPr>
              <w:t>Classe B</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270</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262</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253</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245</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236</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228</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219</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211</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202</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194</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185</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177</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168</w:t>
            </w:r>
          </w:p>
        </w:tc>
        <w:tc>
          <w:tcPr>
            <w:tcW w:w="454"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160</w:t>
            </w:r>
          </w:p>
        </w:tc>
        <w:tc>
          <w:tcPr>
            <w:tcW w:w="567" w:type="dxa"/>
            <w:tcBorders>
              <w:bottom w:val="single" w:sz="4"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151</w:t>
            </w:r>
          </w:p>
        </w:tc>
        <w:tc>
          <w:tcPr>
            <w:tcW w:w="840" w:type="dxa"/>
            <w:tcBorders>
              <w:bottom w:val="single" w:sz="4" w:space="0" w:color="auto"/>
              <w:right w:val="single" w:sz="8" w:space="0" w:color="auto"/>
            </w:tcBorders>
            <w:vAlign w:val="bottom"/>
          </w:tcPr>
          <w:p w:rsidR="008B34FA" w:rsidRPr="003153A8" w:rsidRDefault="008B34FA" w:rsidP="00FD1655">
            <w:pPr>
              <w:jc w:val="center"/>
              <w:rPr>
                <w:rFonts w:ascii="Arial" w:hAnsi="Arial" w:cs="Arial"/>
              </w:rPr>
            </w:pPr>
            <w:r w:rsidRPr="003153A8">
              <w:rPr>
                <w:rFonts w:ascii="Arial" w:hAnsi="Arial" w:cs="Arial"/>
              </w:rPr>
              <w:t>143</w:t>
            </w:r>
          </w:p>
        </w:tc>
      </w:tr>
      <w:tr w:rsidR="008B34FA" w:rsidRPr="003153A8" w:rsidTr="00FD1655">
        <w:trPr>
          <w:trHeight w:val="167"/>
        </w:trPr>
        <w:tc>
          <w:tcPr>
            <w:tcW w:w="2727" w:type="dxa"/>
            <w:tcBorders>
              <w:left w:val="single" w:sz="8" w:space="0" w:color="auto"/>
              <w:bottom w:val="single" w:sz="8" w:space="0" w:color="auto"/>
              <w:right w:val="single" w:sz="4" w:space="0" w:color="auto"/>
            </w:tcBorders>
            <w:vAlign w:val="bottom"/>
          </w:tcPr>
          <w:p w:rsidR="008B34FA" w:rsidRPr="003153A8" w:rsidRDefault="008B34FA" w:rsidP="00FD1655">
            <w:pPr>
              <w:ind w:left="151"/>
              <w:jc w:val="center"/>
              <w:rPr>
                <w:rFonts w:ascii="Arial" w:hAnsi="Arial" w:cs="Arial"/>
                <w:b/>
                <w:bCs/>
              </w:rPr>
            </w:pPr>
            <w:r w:rsidRPr="003153A8">
              <w:rPr>
                <w:rFonts w:ascii="Arial" w:hAnsi="Arial" w:cs="Arial"/>
                <w:b/>
                <w:bCs/>
              </w:rPr>
              <w:t>Classe A</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180</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173</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166</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159</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152</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145</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138</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131</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124</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117</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110</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103</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96</w:t>
            </w:r>
          </w:p>
        </w:tc>
        <w:tc>
          <w:tcPr>
            <w:tcW w:w="454"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89</w:t>
            </w:r>
          </w:p>
        </w:tc>
        <w:tc>
          <w:tcPr>
            <w:tcW w:w="567" w:type="dxa"/>
            <w:tcBorders>
              <w:bottom w:val="single" w:sz="8" w:space="0" w:color="auto"/>
              <w:right w:val="single" w:sz="4" w:space="0" w:color="auto"/>
            </w:tcBorders>
            <w:vAlign w:val="bottom"/>
          </w:tcPr>
          <w:p w:rsidR="008B34FA" w:rsidRPr="003153A8" w:rsidRDefault="008B34FA" w:rsidP="00FD1655">
            <w:pPr>
              <w:jc w:val="center"/>
              <w:rPr>
                <w:rFonts w:ascii="Arial" w:hAnsi="Arial" w:cs="Arial"/>
              </w:rPr>
            </w:pPr>
            <w:r w:rsidRPr="003153A8">
              <w:rPr>
                <w:rFonts w:ascii="Arial" w:hAnsi="Arial" w:cs="Arial"/>
              </w:rPr>
              <w:t>82</w:t>
            </w:r>
          </w:p>
        </w:tc>
        <w:tc>
          <w:tcPr>
            <w:tcW w:w="840" w:type="dxa"/>
            <w:tcBorders>
              <w:bottom w:val="single" w:sz="8" w:space="0" w:color="auto"/>
              <w:right w:val="single" w:sz="8" w:space="0" w:color="auto"/>
            </w:tcBorders>
            <w:vAlign w:val="bottom"/>
          </w:tcPr>
          <w:p w:rsidR="008B34FA" w:rsidRPr="003153A8" w:rsidRDefault="008B34FA" w:rsidP="00FD1655">
            <w:pPr>
              <w:jc w:val="center"/>
              <w:rPr>
                <w:rFonts w:ascii="Arial" w:hAnsi="Arial" w:cs="Arial"/>
              </w:rPr>
            </w:pPr>
            <w:r w:rsidRPr="003153A8">
              <w:rPr>
                <w:rFonts w:ascii="Arial" w:hAnsi="Arial" w:cs="Arial"/>
              </w:rPr>
              <w:t>75</w:t>
            </w:r>
          </w:p>
        </w:tc>
      </w:tr>
    </w:tbl>
    <w:p w:rsidR="008B34FA" w:rsidRDefault="008B34FA" w:rsidP="008B34FA"/>
    <w:tbl>
      <w:tblPr>
        <w:tblW w:w="10490" w:type="dxa"/>
        <w:tblInd w:w="-497" w:type="dxa"/>
        <w:tblCellMar>
          <w:left w:w="70" w:type="dxa"/>
          <w:right w:w="70" w:type="dxa"/>
        </w:tblCellMar>
        <w:tblLook w:val="04A0" w:firstRow="1" w:lastRow="0" w:firstColumn="1" w:lastColumn="0" w:noHBand="0" w:noVBand="1"/>
      </w:tblPr>
      <w:tblGrid>
        <w:gridCol w:w="1752"/>
        <w:gridCol w:w="2055"/>
        <w:gridCol w:w="1056"/>
        <w:gridCol w:w="949"/>
        <w:gridCol w:w="439"/>
        <w:gridCol w:w="761"/>
        <w:gridCol w:w="1684"/>
        <w:gridCol w:w="235"/>
        <w:gridCol w:w="1559"/>
      </w:tblGrid>
      <w:tr w:rsidR="008B34FA" w:rsidRPr="00FD2C69" w:rsidTr="00FD1655">
        <w:trPr>
          <w:trHeight w:val="600"/>
        </w:trPr>
        <w:tc>
          <w:tcPr>
            <w:tcW w:w="1049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8B34FA" w:rsidRPr="00FD2C69" w:rsidRDefault="008B34FA" w:rsidP="00FD1655">
            <w:pPr>
              <w:jc w:val="center"/>
              <w:rPr>
                <w:rFonts w:ascii="Arial" w:hAnsi="Arial" w:cs="Arial"/>
                <w:b/>
                <w:bCs/>
                <w:color w:val="000000"/>
                <w:lang w:eastAsia="fr-FR"/>
              </w:rPr>
            </w:pPr>
            <w:r w:rsidRPr="00FD2C69">
              <w:rPr>
                <w:rFonts w:ascii="Arial" w:hAnsi="Arial" w:cs="Arial"/>
                <w:b/>
                <w:bCs/>
                <w:color w:val="000000"/>
                <w:lang w:eastAsia="fr-FR"/>
              </w:rPr>
              <w:t>Temps de descente en température de l’engin : résultats du test</w:t>
            </w:r>
          </w:p>
        </w:tc>
      </w:tr>
      <w:tr w:rsidR="008B34FA" w:rsidRPr="00FD2C69" w:rsidTr="00FD1655">
        <w:trPr>
          <w:trHeight w:val="615"/>
        </w:trPr>
        <w:tc>
          <w:tcPr>
            <w:tcW w:w="581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34FA" w:rsidRPr="00FD2C69" w:rsidRDefault="008B34FA" w:rsidP="00FD1655">
            <w:pPr>
              <w:jc w:val="center"/>
              <w:rPr>
                <w:rFonts w:ascii="Arial" w:hAnsi="Arial" w:cs="Arial"/>
                <w:b/>
                <w:bCs/>
                <w:color w:val="000000"/>
                <w:lang w:eastAsia="fr-FR"/>
              </w:rPr>
            </w:pPr>
            <w:r w:rsidRPr="00FD2C69">
              <w:rPr>
                <w:rFonts w:ascii="Arial" w:hAnsi="Arial" w:cs="Arial"/>
                <w:b/>
                <w:bCs/>
                <w:color w:val="000000"/>
                <w:lang w:eastAsia="fr-FR"/>
              </w:rPr>
              <w:t>Opération</w:t>
            </w:r>
          </w:p>
        </w:tc>
        <w:tc>
          <w:tcPr>
            <w:tcW w:w="1200" w:type="dxa"/>
            <w:gridSpan w:val="2"/>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jc w:val="center"/>
              <w:rPr>
                <w:rFonts w:ascii="Arial" w:hAnsi="Arial" w:cs="Arial"/>
                <w:b/>
                <w:bCs/>
                <w:color w:val="000000"/>
                <w:lang w:eastAsia="fr-FR"/>
              </w:rPr>
            </w:pPr>
            <w:r w:rsidRPr="00FD2C69">
              <w:rPr>
                <w:rFonts w:ascii="Arial" w:hAnsi="Arial" w:cs="Arial"/>
                <w:b/>
                <w:bCs/>
                <w:color w:val="000000"/>
                <w:lang w:eastAsia="fr-FR"/>
              </w:rPr>
              <w:t>Heure</w:t>
            </w:r>
          </w:p>
        </w:tc>
        <w:tc>
          <w:tcPr>
            <w:tcW w:w="1919" w:type="dxa"/>
            <w:gridSpan w:val="2"/>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jc w:val="center"/>
              <w:rPr>
                <w:rFonts w:ascii="Arial" w:hAnsi="Arial" w:cs="Arial"/>
                <w:b/>
                <w:bCs/>
                <w:color w:val="000000"/>
                <w:lang w:eastAsia="fr-FR"/>
              </w:rPr>
            </w:pPr>
            <w:r w:rsidRPr="00FD2C69">
              <w:rPr>
                <w:rFonts w:ascii="Arial" w:hAnsi="Arial" w:cs="Arial"/>
                <w:b/>
                <w:bCs/>
                <w:color w:val="000000"/>
                <w:lang w:eastAsia="fr-FR"/>
              </w:rPr>
              <w:t xml:space="preserve">Durée </w:t>
            </w:r>
            <w:r w:rsidRPr="00FD2C69">
              <w:rPr>
                <w:rFonts w:ascii="Arial" w:hAnsi="Arial" w:cs="Arial"/>
                <w:color w:val="000000"/>
                <w:lang w:eastAsia="fr-FR"/>
              </w:rPr>
              <w:t>(en minutes)</w:t>
            </w:r>
          </w:p>
        </w:tc>
        <w:tc>
          <w:tcPr>
            <w:tcW w:w="1559" w:type="dxa"/>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jc w:val="center"/>
              <w:rPr>
                <w:rFonts w:ascii="Arial" w:hAnsi="Arial" w:cs="Arial"/>
                <w:b/>
                <w:bCs/>
                <w:color w:val="000000"/>
                <w:lang w:eastAsia="fr-FR"/>
              </w:rPr>
            </w:pPr>
            <w:r>
              <w:rPr>
                <w:rFonts w:ascii="Arial" w:hAnsi="Arial" w:cs="Arial"/>
                <w:b/>
                <w:bCs/>
                <w:color w:val="000000"/>
                <w:lang w:eastAsia="fr-FR"/>
              </w:rPr>
              <w:t>Pression réservoir (bar)</w:t>
            </w:r>
          </w:p>
        </w:tc>
      </w:tr>
      <w:tr w:rsidR="008B34FA" w:rsidRPr="00FD2C69" w:rsidTr="00FD1655">
        <w:trPr>
          <w:trHeight w:val="570"/>
        </w:trPr>
        <w:tc>
          <w:tcPr>
            <w:tcW w:w="581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Mise en route du groupe</w:t>
            </w:r>
          </w:p>
        </w:tc>
        <w:tc>
          <w:tcPr>
            <w:tcW w:w="1200" w:type="dxa"/>
            <w:gridSpan w:val="2"/>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w:t>
            </w:r>
          </w:p>
        </w:tc>
        <w:tc>
          <w:tcPr>
            <w:tcW w:w="1919" w:type="dxa"/>
            <w:gridSpan w:val="2"/>
            <w:tcBorders>
              <w:top w:val="nil"/>
              <w:left w:val="nil"/>
              <w:bottom w:val="single" w:sz="8" w:space="0" w:color="auto"/>
              <w:right w:val="single" w:sz="8" w:space="0" w:color="auto"/>
            </w:tcBorders>
            <w:shd w:val="clear" w:color="000000" w:fill="A6A6A6"/>
            <w:vAlign w:val="center"/>
            <w:hideMark/>
          </w:tcPr>
          <w:p w:rsidR="008B34FA" w:rsidRPr="00FD2C69" w:rsidRDefault="008B34FA" w:rsidP="00FD1655">
            <w:pPr>
              <w:jc w:val="center"/>
              <w:rPr>
                <w:rFonts w:ascii="Arial" w:hAnsi="Arial" w:cs="Arial"/>
                <w:b/>
                <w:bCs/>
                <w:color w:val="000000"/>
                <w:lang w:eastAsia="fr-FR"/>
              </w:rPr>
            </w:pPr>
            <w:r w:rsidRPr="00FD2C69">
              <w:rPr>
                <w:rFonts w:ascii="Arial" w:hAnsi="Arial" w:cs="Arial"/>
                <w:b/>
                <w:bCs/>
                <w:color w:val="000000"/>
                <w:lang w:eastAsia="fr-FR"/>
              </w:rPr>
              <w:t> </w:t>
            </w:r>
          </w:p>
        </w:tc>
        <w:tc>
          <w:tcPr>
            <w:tcW w:w="1559" w:type="dxa"/>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jc w:val="center"/>
              <w:rPr>
                <w:rFonts w:ascii="Arial" w:hAnsi="Arial" w:cs="Arial"/>
                <w:b/>
                <w:bCs/>
                <w:color w:val="000000"/>
                <w:lang w:eastAsia="fr-FR"/>
              </w:rPr>
            </w:pPr>
            <w:r w:rsidRPr="00FD2C69">
              <w:rPr>
                <w:rFonts w:ascii="Arial" w:hAnsi="Arial" w:cs="Arial"/>
                <w:b/>
                <w:bCs/>
                <w:color w:val="000000"/>
                <w:lang w:eastAsia="fr-FR"/>
              </w:rPr>
              <w:t> </w:t>
            </w:r>
          </w:p>
        </w:tc>
      </w:tr>
      <w:tr w:rsidR="008B34FA" w:rsidRPr="00FD2C69" w:rsidTr="00FD1655">
        <w:trPr>
          <w:trHeight w:val="725"/>
        </w:trPr>
        <w:tc>
          <w:tcPr>
            <w:tcW w:w="1752" w:type="dxa"/>
            <w:vMerge w:val="restart"/>
            <w:tcBorders>
              <w:top w:val="nil"/>
              <w:left w:val="single" w:sz="8" w:space="0" w:color="auto"/>
              <w:bottom w:val="single" w:sz="8" w:space="0" w:color="000000"/>
              <w:right w:val="single" w:sz="8" w:space="0" w:color="auto"/>
            </w:tcBorders>
            <w:shd w:val="clear" w:color="auto" w:fill="auto"/>
            <w:vAlign w:val="center"/>
            <w:hideMark/>
          </w:tcPr>
          <w:p w:rsidR="008B34FA" w:rsidRPr="00FD2C69" w:rsidRDefault="008B34FA" w:rsidP="00FD1655">
            <w:pPr>
              <w:jc w:val="center"/>
              <w:rPr>
                <w:rFonts w:ascii="Arial" w:hAnsi="Arial" w:cs="Arial"/>
                <w:color w:val="000000"/>
                <w:sz w:val="18"/>
                <w:szCs w:val="18"/>
                <w:lang w:eastAsia="fr-FR"/>
              </w:rPr>
            </w:pPr>
            <w:r w:rsidRPr="00FD2C69">
              <w:rPr>
                <w:rFonts w:ascii="Arial" w:hAnsi="Arial" w:cs="Arial"/>
                <w:color w:val="000000"/>
                <w:sz w:val="18"/>
                <w:lang w:eastAsia="fr-FR"/>
              </w:rPr>
              <w:t>Passage à la limite de classe de la température mesurée par le capteur le plus chaud situé à l’intérieur de l’engin</w:t>
            </w:r>
          </w:p>
        </w:tc>
        <w:tc>
          <w:tcPr>
            <w:tcW w:w="4060" w:type="dxa"/>
            <w:gridSpan w:val="3"/>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- 20,0 °C (classe C)</w:t>
            </w:r>
          </w:p>
        </w:tc>
        <w:tc>
          <w:tcPr>
            <w:tcW w:w="1200" w:type="dxa"/>
            <w:gridSpan w:val="2"/>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w:t>
            </w:r>
          </w:p>
        </w:tc>
        <w:tc>
          <w:tcPr>
            <w:tcW w:w="1919" w:type="dxa"/>
            <w:gridSpan w:val="2"/>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w:t>
            </w:r>
          </w:p>
        </w:tc>
        <w:tc>
          <w:tcPr>
            <w:tcW w:w="1559" w:type="dxa"/>
            <w:tcBorders>
              <w:top w:val="nil"/>
              <w:left w:val="nil"/>
              <w:bottom w:val="single" w:sz="8" w:space="0" w:color="auto"/>
              <w:right w:val="single" w:sz="8" w:space="0" w:color="auto"/>
            </w:tcBorders>
            <w:shd w:val="clear" w:color="000000" w:fill="A6A6A6"/>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w:t>
            </w:r>
          </w:p>
        </w:tc>
      </w:tr>
      <w:tr w:rsidR="008B34FA" w:rsidRPr="00FD2C69" w:rsidTr="00FD1655">
        <w:trPr>
          <w:trHeight w:val="410"/>
        </w:trPr>
        <w:tc>
          <w:tcPr>
            <w:tcW w:w="1752" w:type="dxa"/>
            <w:vMerge/>
            <w:tcBorders>
              <w:top w:val="nil"/>
              <w:left w:val="single" w:sz="8" w:space="0" w:color="auto"/>
              <w:bottom w:val="single" w:sz="8" w:space="0" w:color="000000"/>
              <w:right w:val="single" w:sz="8" w:space="0" w:color="auto"/>
            </w:tcBorders>
            <w:vAlign w:val="center"/>
            <w:hideMark/>
          </w:tcPr>
          <w:p w:rsidR="008B34FA" w:rsidRPr="00FD2C69" w:rsidRDefault="008B34FA" w:rsidP="00FD1655">
            <w:pPr>
              <w:rPr>
                <w:rFonts w:ascii="Arial" w:hAnsi="Arial" w:cs="Arial"/>
                <w:color w:val="000000"/>
                <w:sz w:val="18"/>
                <w:szCs w:val="18"/>
                <w:lang w:eastAsia="fr-FR"/>
              </w:rPr>
            </w:pPr>
          </w:p>
        </w:tc>
        <w:tc>
          <w:tcPr>
            <w:tcW w:w="4060" w:type="dxa"/>
            <w:gridSpan w:val="3"/>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- 10,0 °C (classe B)</w:t>
            </w:r>
          </w:p>
        </w:tc>
        <w:tc>
          <w:tcPr>
            <w:tcW w:w="1200" w:type="dxa"/>
            <w:gridSpan w:val="2"/>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w:t>
            </w:r>
          </w:p>
        </w:tc>
        <w:tc>
          <w:tcPr>
            <w:tcW w:w="1919" w:type="dxa"/>
            <w:gridSpan w:val="2"/>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w:t>
            </w:r>
          </w:p>
        </w:tc>
        <w:tc>
          <w:tcPr>
            <w:tcW w:w="1559" w:type="dxa"/>
            <w:tcBorders>
              <w:top w:val="nil"/>
              <w:left w:val="nil"/>
              <w:bottom w:val="single" w:sz="8" w:space="0" w:color="auto"/>
              <w:right w:val="single" w:sz="8" w:space="0" w:color="auto"/>
            </w:tcBorders>
            <w:shd w:val="clear" w:color="000000" w:fill="A6A6A6"/>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w:t>
            </w:r>
          </w:p>
        </w:tc>
      </w:tr>
      <w:tr w:rsidR="008B34FA" w:rsidRPr="00FD2C69" w:rsidTr="00FD1655">
        <w:trPr>
          <w:trHeight w:val="315"/>
        </w:trPr>
        <w:tc>
          <w:tcPr>
            <w:tcW w:w="1752" w:type="dxa"/>
            <w:vMerge/>
            <w:tcBorders>
              <w:top w:val="nil"/>
              <w:left w:val="single" w:sz="8" w:space="0" w:color="auto"/>
              <w:bottom w:val="single" w:sz="8" w:space="0" w:color="000000"/>
              <w:right w:val="single" w:sz="8" w:space="0" w:color="auto"/>
            </w:tcBorders>
            <w:vAlign w:val="center"/>
            <w:hideMark/>
          </w:tcPr>
          <w:p w:rsidR="008B34FA" w:rsidRPr="00FD2C69" w:rsidRDefault="008B34FA" w:rsidP="00FD1655">
            <w:pPr>
              <w:rPr>
                <w:rFonts w:ascii="Arial" w:hAnsi="Arial" w:cs="Arial"/>
                <w:color w:val="000000"/>
                <w:sz w:val="18"/>
                <w:szCs w:val="18"/>
                <w:lang w:eastAsia="fr-FR"/>
              </w:rPr>
            </w:pPr>
          </w:p>
        </w:tc>
        <w:tc>
          <w:tcPr>
            <w:tcW w:w="4060" w:type="dxa"/>
            <w:gridSpan w:val="3"/>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rPr>
                <w:rFonts w:ascii="Arial" w:hAnsi="Arial" w:cs="Arial"/>
                <w:color w:val="000000"/>
                <w:lang w:eastAsia="fr-FR"/>
              </w:rPr>
            </w:pPr>
            <w:r>
              <w:rPr>
                <w:rFonts w:ascii="Arial" w:hAnsi="Arial" w:cs="Arial"/>
                <w:color w:val="000000"/>
                <w:lang w:eastAsia="fr-FR"/>
              </w:rPr>
              <w:t>0,0 °C (classe D</w:t>
            </w:r>
            <w:r w:rsidRPr="00FD2C69">
              <w:rPr>
                <w:rFonts w:ascii="Arial" w:hAnsi="Arial" w:cs="Arial"/>
                <w:color w:val="000000"/>
                <w:lang w:eastAsia="fr-FR"/>
              </w:rPr>
              <w:t>)</w:t>
            </w:r>
          </w:p>
        </w:tc>
        <w:tc>
          <w:tcPr>
            <w:tcW w:w="1200" w:type="dxa"/>
            <w:gridSpan w:val="2"/>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w:t>
            </w:r>
          </w:p>
        </w:tc>
        <w:tc>
          <w:tcPr>
            <w:tcW w:w="1919" w:type="dxa"/>
            <w:gridSpan w:val="2"/>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w:t>
            </w:r>
          </w:p>
        </w:tc>
        <w:tc>
          <w:tcPr>
            <w:tcW w:w="1559" w:type="dxa"/>
            <w:tcBorders>
              <w:top w:val="nil"/>
              <w:left w:val="nil"/>
              <w:bottom w:val="single" w:sz="8" w:space="0" w:color="auto"/>
              <w:right w:val="single" w:sz="8" w:space="0" w:color="auto"/>
            </w:tcBorders>
            <w:shd w:val="clear" w:color="000000" w:fill="A6A6A6"/>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w:t>
            </w:r>
          </w:p>
        </w:tc>
      </w:tr>
      <w:tr w:rsidR="008B34FA" w:rsidRPr="00FD2C69" w:rsidTr="00FD1655">
        <w:trPr>
          <w:trHeight w:val="570"/>
        </w:trPr>
        <w:tc>
          <w:tcPr>
            <w:tcW w:w="581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Arrêt du groupe</w:t>
            </w:r>
          </w:p>
        </w:tc>
        <w:tc>
          <w:tcPr>
            <w:tcW w:w="1200" w:type="dxa"/>
            <w:gridSpan w:val="2"/>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rPr>
                <w:rFonts w:ascii="Arial" w:hAnsi="Arial" w:cs="Arial"/>
                <w:color w:val="000000"/>
                <w:lang w:eastAsia="fr-FR"/>
              </w:rPr>
            </w:pPr>
            <w:r w:rsidRPr="00FD2C69">
              <w:rPr>
                <w:rFonts w:ascii="Arial" w:hAnsi="Arial" w:cs="Arial"/>
                <w:color w:val="000000"/>
                <w:lang w:eastAsia="fr-FR"/>
              </w:rPr>
              <w:t> </w:t>
            </w:r>
          </w:p>
        </w:tc>
        <w:tc>
          <w:tcPr>
            <w:tcW w:w="1919" w:type="dxa"/>
            <w:gridSpan w:val="2"/>
            <w:tcBorders>
              <w:top w:val="nil"/>
              <w:left w:val="nil"/>
              <w:bottom w:val="single" w:sz="8" w:space="0" w:color="auto"/>
              <w:right w:val="single" w:sz="8" w:space="0" w:color="auto"/>
            </w:tcBorders>
            <w:shd w:val="clear" w:color="000000" w:fill="A6A6A6"/>
            <w:vAlign w:val="center"/>
            <w:hideMark/>
          </w:tcPr>
          <w:p w:rsidR="008B34FA" w:rsidRPr="00FD2C69" w:rsidRDefault="008B34FA" w:rsidP="00FD1655">
            <w:pPr>
              <w:jc w:val="center"/>
              <w:rPr>
                <w:rFonts w:ascii="Arial" w:hAnsi="Arial" w:cs="Arial"/>
                <w:b/>
                <w:bCs/>
                <w:color w:val="000000"/>
                <w:lang w:eastAsia="fr-FR"/>
              </w:rPr>
            </w:pPr>
            <w:r w:rsidRPr="00FD2C69">
              <w:rPr>
                <w:rFonts w:ascii="Arial" w:hAnsi="Arial" w:cs="Arial"/>
                <w:b/>
                <w:bCs/>
                <w:color w:val="000000"/>
                <w:lang w:eastAsia="fr-FR"/>
              </w:rPr>
              <w:t> </w:t>
            </w:r>
          </w:p>
        </w:tc>
        <w:tc>
          <w:tcPr>
            <w:tcW w:w="1559" w:type="dxa"/>
            <w:tcBorders>
              <w:top w:val="nil"/>
              <w:left w:val="nil"/>
              <w:bottom w:val="single" w:sz="8" w:space="0" w:color="auto"/>
              <w:right w:val="single" w:sz="8" w:space="0" w:color="auto"/>
            </w:tcBorders>
            <w:shd w:val="clear" w:color="auto" w:fill="auto"/>
            <w:vAlign w:val="center"/>
            <w:hideMark/>
          </w:tcPr>
          <w:p w:rsidR="008B34FA" w:rsidRPr="00FD2C69" w:rsidRDefault="008B34FA" w:rsidP="00FD1655">
            <w:pPr>
              <w:jc w:val="center"/>
              <w:rPr>
                <w:rFonts w:ascii="Arial" w:hAnsi="Arial" w:cs="Arial"/>
                <w:b/>
                <w:bCs/>
                <w:color w:val="000000"/>
                <w:lang w:eastAsia="fr-FR"/>
              </w:rPr>
            </w:pPr>
            <w:r w:rsidRPr="00FD2C69">
              <w:rPr>
                <w:rFonts w:ascii="Arial" w:hAnsi="Arial" w:cs="Arial"/>
                <w:b/>
                <w:bCs/>
                <w:color w:val="000000"/>
                <w:lang w:eastAsia="fr-FR"/>
              </w:rPr>
              <w:t> </w:t>
            </w:r>
          </w:p>
        </w:tc>
      </w:tr>
      <w:tr w:rsidR="008B34FA" w:rsidRPr="003153A8"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19"/>
        </w:trPr>
        <w:tc>
          <w:tcPr>
            <w:tcW w:w="10490" w:type="dxa"/>
            <w:gridSpan w:val="9"/>
            <w:shd w:val="clear" w:color="auto" w:fill="auto"/>
          </w:tcPr>
          <w:p w:rsidR="008B34FA" w:rsidRPr="003153A8" w:rsidRDefault="008B34FA" w:rsidP="00FD1655">
            <w:pPr>
              <w:jc w:val="center"/>
              <w:rPr>
                <w:rFonts w:ascii="Arial" w:hAnsi="Arial" w:cs="Arial"/>
              </w:rPr>
            </w:pPr>
            <w:r w:rsidRPr="003153A8">
              <w:rPr>
                <w:rFonts w:ascii="Arial" w:hAnsi="Arial" w:cs="Arial"/>
                <w:b/>
                <w:bCs/>
                <w:sz w:val="28"/>
                <w:szCs w:val="28"/>
              </w:rPr>
              <w:t xml:space="preserve">Résultat du test </w:t>
            </w:r>
            <w:r w:rsidRPr="003153A8">
              <w:rPr>
                <w:rFonts w:ascii="Arial" w:hAnsi="Arial" w:cs="Arial"/>
              </w:rPr>
              <w:t>(rayer toutes les mentions inutiles)</w:t>
            </w:r>
          </w:p>
        </w:tc>
      </w:tr>
      <w:tr w:rsidR="008B34FA" w:rsidRPr="003153A8"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3807" w:type="dxa"/>
            <w:gridSpan w:val="2"/>
          </w:tcPr>
          <w:p w:rsidR="008B34FA" w:rsidRPr="003153A8" w:rsidRDefault="008B34FA" w:rsidP="00FD1655">
            <w:pPr>
              <w:jc w:val="center"/>
              <w:rPr>
                <w:rFonts w:ascii="Arial" w:hAnsi="Arial" w:cs="Arial"/>
                <w:b/>
                <w:bCs/>
              </w:rPr>
            </w:pPr>
            <w:r w:rsidRPr="003153A8">
              <w:rPr>
                <w:rFonts w:ascii="Arial" w:hAnsi="Arial" w:cs="Arial"/>
                <w:b/>
                <w:bCs/>
              </w:rPr>
              <w:t>Conforme à la classe</w:t>
            </w:r>
          </w:p>
        </w:tc>
        <w:tc>
          <w:tcPr>
            <w:tcW w:w="2444" w:type="dxa"/>
            <w:gridSpan w:val="3"/>
          </w:tcPr>
          <w:p w:rsidR="008B34FA" w:rsidRPr="003153A8" w:rsidRDefault="008B34FA" w:rsidP="00FD1655">
            <w:pPr>
              <w:jc w:val="center"/>
              <w:rPr>
                <w:rFonts w:ascii="Arial" w:hAnsi="Arial" w:cs="Arial"/>
              </w:rPr>
            </w:pPr>
            <w:r w:rsidRPr="003153A8">
              <w:rPr>
                <w:rFonts w:ascii="Arial" w:hAnsi="Arial" w:cs="Arial"/>
              </w:rPr>
              <w:sym w:font="Wingdings" w:char="F0A8"/>
            </w:r>
          </w:p>
        </w:tc>
        <w:tc>
          <w:tcPr>
            <w:tcW w:w="2445" w:type="dxa"/>
            <w:gridSpan w:val="2"/>
          </w:tcPr>
          <w:p w:rsidR="008B34FA" w:rsidRPr="003153A8" w:rsidRDefault="008B34FA" w:rsidP="00FD1655">
            <w:pPr>
              <w:jc w:val="center"/>
              <w:rPr>
                <w:rFonts w:ascii="Arial" w:hAnsi="Arial" w:cs="Arial"/>
              </w:rPr>
            </w:pPr>
          </w:p>
        </w:tc>
        <w:tc>
          <w:tcPr>
            <w:tcW w:w="1794" w:type="dxa"/>
            <w:gridSpan w:val="2"/>
          </w:tcPr>
          <w:p w:rsidR="008B34FA" w:rsidRPr="003153A8" w:rsidRDefault="008B34FA" w:rsidP="00FD1655">
            <w:pPr>
              <w:jc w:val="center"/>
              <w:rPr>
                <w:rFonts w:ascii="Arial" w:hAnsi="Arial" w:cs="Arial"/>
              </w:rPr>
            </w:pPr>
          </w:p>
        </w:tc>
      </w:tr>
      <w:tr w:rsidR="008B34FA" w:rsidRPr="003153A8"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3807" w:type="dxa"/>
            <w:gridSpan w:val="2"/>
          </w:tcPr>
          <w:p w:rsidR="008B34FA" w:rsidRPr="003153A8" w:rsidRDefault="008B34FA" w:rsidP="00FD1655">
            <w:pPr>
              <w:jc w:val="center"/>
              <w:rPr>
                <w:rFonts w:ascii="Arial" w:hAnsi="Arial" w:cs="Arial"/>
                <w:b/>
                <w:bCs/>
              </w:rPr>
            </w:pPr>
            <w:r w:rsidRPr="003153A8">
              <w:rPr>
                <w:rFonts w:ascii="Arial" w:hAnsi="Arial" w:cs="Arial"/>
                <w:b/>
                <w:bCs/>
              </w:rPr>
              <w:t>Non conforme</w:t>
            </w:r>
          </w:p>
        </w:tc>
        <w:tc>
          <w:tcPr>
            <w:tcW w:w="2444" w:type="dxa"/>
            <w:gridSpan w:val="3"/>
          </w:tcPr>
          <w:p w:rsidR="008B34FA" w:rsidRPr="003153A8" w:rsidRDefault="008B34FA" w:rsidP="00FD1655">
            <w:pPr>
              <w:jc w:val="center"/>
              <w:rPr>
                <w:rFonts w:ascii="Arial" w:hAnsi="Arial" w:cs="Arial"/>
              </w:rPr>
            </w:pPr>
            <w:r w:rsidRPr="003153A8">
              <w:rPr>
                <w:rFonts w:ascii="Arial" w:hAnsi="Arial" w:cs="Arial"/>
              </w:rPr>
              <w:sym w:font="Wingdings" w:char="F0A8"/>
            </w:r>
          </w:p>
        </w:tc>
        <w:tc>
          <w:tcPr>
            <w:tcW w:w="2445" w:type="dxa"/>
            <w:gridSpan w:val="2"/>
          </w:tcPr>
          <w:p w:rsidR="008B34FA" w:rsidRPr="003153A8" w:rsidRDefault="008B34FA" w:rsidP="00FD1655">
            <w:pPr>
              <w:jc w:val="center"/>
              <w:rPr>
                <w:rFonts w:ascii="Arial" w:hAnsi="Arial" w:cs="Arial"/>
              </w:rPr>
            </w:pPr>
          </w:p>
        </w:tc>
        <w:tc>
          <w:tcPr>
            <w:tcW w:w="1794" w:type="dxa"/>
            <w:gridSpan w:val="2"/>
          </w:tcPr>
          <w:p w:rsidR="008B34FA" w:rsidRPr="003153A8" w:rsidRDefault="008B34FA" w:rsidP="00FD1655">
            <w:pPr>
              <w:jc w:val="center"/>
              <w:rPr>
                <w:rFonts w:ascii="Arial" w:hAnsi="Arial" w:cs="Arial"/>
              </w:rPr>
            </w:pPr>
          </w:p>
        </w:tc>
      </w:tr>
      <w:tr w:rsidR="008B34FA" w:rsidRPr="003153A8"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3807" w:type="dxa"/>
            <w:gridSpan w:val="2"/>
          </w:tcPr>
          <w:p w:rsidR="008B34FA" w:rsidRPr="003153A8" w:rsidRDefault="008B34FA" w:rsidP="00FD1655">
            <w:pPr>
              <w:jc w:val="center"/>
              <w:rPr>
                <w:rFonts w:ascii="Arial" w:hAnsi="Arial" w:cs="Arial"/>
                <w:b/>
                <w:bCs/>
              </w:rPr>
            </w:pPr>
          </w:p>
        </w:tc>
        <w:tc>
          <w:tcPr>
            <w:tcW w:w="2444" w:type="dxa"/>
            <w:gridSpan w:val="3"/>
          </w:tcPr>
          <w:p w:rsidR="008B34FA" w:rsidRPr="003153A8" w:rsidRDefault="008B34FA" w:rsidP="00FD1655">
            <w:pPr>
              <w:jc w:val="center"/>
              <w:rPr>
                <w:rFonts w:ascii="Arial" w:hAnsi="Arial" w:cs="Arial"/>
              </w:rPr>
            </w:pPr>
          </w:p>
        </w:tc>
        <w:tc>
          <w:tcPr>
            <w:tcW w:w="2445" w:type="dxa"/>
            <w:gridSpan w:val="2"/>
          </w:tcPr>
          <w:p w:rsidR="008B34FA" w:rsidRPr="003153A8" w:rsidRDefault="008B34FA" w:rsidP="00FD1655">
            <w:pPr>
              <w:jc w:val="center"/>
              <w:rPr>
                <w:rFonts w:ascii="Arial" w:hAnsi="Arial" w:cs="Arial"/>
              </w:rPr>
            </w:pPr>
          </w:p>
        </w:tc>
        <w:tc>
          <w:tcPr>
            <w:tcW w:w="1794" w:type="dxa"/>
            <w:gridSpan w:val="2"/>
          </w:tcPr>
          <w:p w:rsidR="008B34FA" w:rsidRPr="003153A8" w:rsidRDefault="008B34FA" w:rsidP="00FD1655">
            <w:pPr>
              <w:jc w:val="center"/>
              <w:rPr>
                <w:rFonts w:ascii="Arial" w:hAnsi="Arial" w:cs="Arial"/>
              </w:rPr>
            </w:pPr>
          </w:p>
        </w:tc>
      </w:tr>
      <w:tr w:rsidR="008B34FA" w:rsidRPr="003153A8"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trHeight w:val="550"/>
        </w:trPr>
        <w:tc>
          <w:tcPr>
            <w:tcW w:w="4863" w:type="dxa"/>
            <w:gridSpan w:val="3"/>
          </w:tcPr>
          <w:p w:rsidR="008B34FA" w:rsidRPr="003153A8" w:rsidRDefault="008B34FA" w:rsidP="00FD1655">
            <w:pPr>
              <w:rPr>
                <w:rFonts w:ascii="Arial" w:hAnsi="Arial" w:cs="Arial"/>
                <w:snapToGrid w:val="0"/>
              </w:rPr>
            </w:pPr>
          </w:p>
        </w:tc>
        <w:tc>
          <w:tcPr>
            <w:tcW w:w="5627" w:type="dxa"/>
            <w:gridSpan w:val="6"/>
          </w:tcPr>
          <w:p w:rsidR="008B34FA" w:rsidRPr="003153A8" w:rsidRDefault="008B34FA" w:rsidP="00FD1655">
            <w:pPr>
              <w:rPr>
                <w:rFonts w:ascii="Arial" w:hAnsi="Arial" w:cs="Arial"/>
                <w:snapToGrid w:val="0"/>
              </w:rPr>
            </w:pPr>
            <w:r w:rsidRPr="003153A8">
              <w:rPr>
                <w:rFonts w:ascii="Arial" w:hAnsi="Arial" w:cs="Arial"/>
                <w:snapToGrid w:val="0"/>
              </w:rPr>
              <w:t>Signature  Responsable Centre Test</w:t>
            </w:r>
            <w:r>
              <w:rPr>
                <w:rFonts w:ascii="Arial" w:hAnsi="Arial" w:cs="Arial"/>
                <w:snapToGrid w:val="0"/>
              </w:rPr>
              <w:t>s</w:t>
            </w:r>
          </w:p>
        </w:tc>
      </w:tr>
      <w:tr w:rsidR="008B34FA" w:rsidRPr="003153A8" w:rsidTr="00FD1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trHeight w:val="985"/>
        </w:trPr>
        <w:tc>
          <w:tcPr>
            <w:tcW w:w="10490" w:type="dxa"/>
            <w:gridSpan w:val="9"/>
          </w:tcPr>
          <w:p w:rsidR="008B34FA" w:rsidRPr="003153A8" w:rsidRDefault="008B34FA" w:rsidP="00FD1655">
            <w:pPr>
              <w:rPr>
                <w:rFonts w:ascii="Arial" w:hAnsi="Arial" w:cs="Arial"/>
                <w:snapToGrid w:val="0"/>
              </w:rPr>
            </w:pPr>
            <w:r w:rsidRPr="003153A8">
              <w:rPr>
                <w:rFonts w:ascii="Arial" w:hAnsi="Arial" w:cs="Arial"/>
                <w:snapToGrid w:val="0"/>
              </w:rPr>
              <w:t>Commentaires</w:t>
            </w:r>
          </w:p>
        </w:tc>
      </w:tr>
    </w:tbl>
    <w:p w:rsidR="008B34FA" w:rsidRDefault="008B34FA" w:rsidP="008B34FA">
      <w:pPr>
        <w:jc w:val="center"/>
        <w:rPr>
          <w:i/>
          <w:iCs/>
        </w:rPr>
      </w:pPr>
      <w:r>
        <w:rPr>
          <w:i/>
          <w:iCs/>
          <w:noProof/>
          <w:lang w:eastAsia="fr-FR"/>
        </w:rPr>
        <w:drawing>
          <wp:anchor distT="0" distB="0" distL="114300" distR="114300" simplePos="0" relativeHeight="251715584" behindDoc="0" locked="0" layoutInCell="1" allowOverlap="1" wp14:anchorId="419B04C8" wp14:editId="73135661">
            <wp:simplePos x="0" y="0"/>
            <wp:positionH relativeFrom="column">
              <wp:posOffset>5659120</wp:posOffset>
            </wp:positionH>
            <wp:positionV relativeFrom="paragraph">
              <wp:posOffset>16510</wp:posOffset>
            </wp:positionV>
            <wp:extent cx="588720" cy="648970"/>
            <wp:effectExtent l="0" t="0" r="1905" b="0"/>
            <wp:wrapNone/>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LogoCentreDeTest"/>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588720" cy="648970"/>
                    </a:xfrm>
                    <a:prstGeom prst="rect">
                      <a:avLst/>
                    </a:prstGeom>
                    <a:noFill/>
                  </pic:spPr>
                </pic:pic>
              </a:graphicData>
            </a:graphic>
          </wp:anchor>
        </w:drawing>
      </w:r>
      <w:r>
        <w:rPr>
          <w:i/>
          <w:iCs/>
        </w:rPr>
        <w:t>Un exemplaire doit être conservé par le centre de tests</w:t>
      </w:r>
    </w:p>
    <w:p w:rsidR="008B34FA" w:rsidRDefault="008B34FA" w:rsidP="008B34FA">
      <w:pPr>
        <w:jc w:val="center"/>
        <w:rPr>
          <w:i/>
          <w:iCs/>
        </w:rPr>
      </w:pPr>
    </w:p>
    <w:p w:rsidR="00916FE8" w:rsidRDefault="00916FE8" w:rsidP="008B34FA">
      <w:pPr>
        <w:jc w:val="center"/>
        <w:rPr>
          <w:i/>
          <w:iCs/>
        </w:rPr>
      </w:pPr>
    </w:p>
    <w:p w:rsidR="00916FE8" w:rsidRDefault="00916FE8" w:rsidP="008B34FA">
      <w:pPr>
        <w:jc w:val="center"/>
        <w:rPr>
          <w:i/>
          <w:iCs/>
        </w:rPr>
      </w:pPr>
    </w:p>
    <w:p w:rsidR="008B34FA" w:rsidRDefault="008B34FA" w:rsidP="008B34FA">
      <w:pPr>
        <w:jc w:val="center"/>
        <w:rPr>
          <w:i/>
          <w:iCs/>
        </w:rPr>
      </w:pPr>
      <w:bookmarkStart w:id="3" w:name="_GoBack"/>
      <w:bookmarkEnd w:id="0"/>
      <w:bookmarkEnd w:id="3"/>
    </w:p>
    <w:sectPr w:rsidR="008B34FA" w:rsidSect="008523E5">
      <w:headerReference w:type="default" r:id="rId28"/>
      <w:footerReference w:type="default" r:id="rId29"/>
      <w:headerReference w:type="first" r:id="rId30"/>
      <w:footnotePr>
        <w:pos w:val="beneathText"/>
      </w:footnotePr>
      <w:pgSz w:w="11907" w:h="16839" w:code="9"/>
      <w:pgMar w:top="993" w:right="1134" w:bottom="567" w:left="1418"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1F" w:rsidRDefault="004A151F">
      <w:r>
        <w:separator/>
      </w:r>
    </w:p>
    <w:p w:rsidR="004A151F" w:rsidRDefault="004A151F"/>
  </w:endnote>
  <w:endnote w:type="continuationSeparator" w:id="0">
    <w:p w:rsidR="004A151F" w:rsidRDefault="004A151F">
      <w:r>
        <w:continuationSeparator/>
      </w:r>
    </w:p>
    <w:p w:rsidR="004A151F" w:rsidRDefault="004A1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F" w:rsidRPr="002C1E9F" w:rsidRDefault="002F1B9F" w:rsidP="002C1E9F">
    <w:pPr>
      <w:pStyle w:val="Pieddepage"/>
      <w:jc w:val="right"/>
      <w:rPr>
        <w:rFonts w:ascii="Arial" w:hAnsi="Arial" w:cs="Arial"/>
      </w:rPr>
    </w:pPr>
    <w:r>
      <w:rPr>
        <w:rFonts w:ascii="Arial" w:hAnsi="Arial" w:cs="Arial"/>
        <w:noProof/>
        <w:lang w:eastAsia="fr-FR"/>
      </w:rPr>
      <mc:AlternateContent>
        <mc:Choice Requires="wps">
          <w:drawing>
            <wp:anchor distT="0" distB="0" distL="114300" distR="114300" simplePos="0" relativeHeight="251658752" behindDoc="0" locked="0" layoutInCell="1" allowOverlap="1" wp14:anchorId="532FEBCA" wp14:editId="70757A8C">
              <wp:simplePos x="0" y="0"/>
              <wp:positionH relativeFrom="column">
                <wp:posOffset>-62865</wp:posOffset>
              </wp:positionH>
              <wp:positionV relativeFrom="paragraph">
                <wp:posOffset>-56515</wp:posOffset>
              </wp:positionV>
              <wp:extent cx="6429375" cy="635"/>
              <wp:effectExtent l="8890" t="5080" r="1016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95pt;margin-top:-4.45pt;width:50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"/>
          </w:pict>
        </mc:Fallback>
      </mc:AlternateContent>
    </w:r>
    <w:r>
      <w:rPr>
        <w:rFonts w:ascii="Arial" w:hAnsi="Arial" w:cs="Arial"/>
        <w:noProof/>
        <w:lang w:eastAsia="fr-FR"/>
      </w:rPr>
      <mc:AlternateContent>
        <mc:Choice Requires="wps">
          <w:drawing>
            <wp:anchor distT="0" distB="0" distL="114300" distR="114300" simplePos="0" relativeHeight="251657728" behindDoc="0" locked="0" layoutInCell="1" allowOverlap="1" wp14:anchorId="65EB48B7" wp14:editId="0E517810">
              <wp:simplePos x="0" y="0"/>
              <wp:positionH relativeFrom="column">
                <wp:posOffset>3810</wp:posOffset>
              </wp:positionH>
              <wp:positionV relativeFrom="paragraph">
                <wp:posOffset>-55880</wp:posOffset>
              </wp:positionV>
              <wp:extent cx="9525" cy="0"/>
              <wp:effectExtent l="8890" t="5715" r="10160"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pt;margin-top:-4.4pt;width:.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"/>
          </w:pict>
        </mc:Fallback>
      </mc:AlternateContent>
    </w:r>
    <w:r w:rsidRPr="009606AD">
      <w:rPr>
        <w:rFonts w:ascii="Arial" w:hAnsi="Arial" w:cs="Arial"/>
      </w:rPr>
      <w:t xml:space="preserve">Page </w:t>
    </w:r>
    <w:r w:rsidRPr="009606AD">
      <w:rPr>
        <w:rFonts w:ascii="Arial" w:hAnsi="Arial" w:cs="Arial"/>
        <w:b/>
      </w:rPr>
      <w:fldChar w:fldCharType="begin"/>
    </w:r>
    <w:r w:rsidRPr="009606AD">
      <w:rPr>
        <w:rFonts w:ascii="Arial" w:hAnsi="Arial" w:cs="Arial"/>
        <w:b/>
      </w:rPr>
      <w:instrText>PAGE</w:instrText>
    </w:r>
    <w:r w:rsidRPr="009606AD">
      <w:rPr>
        <w:rFonts w:ascii="Arial" w:hAnsi="Arial" w:cs="Arial"/>
        <w:b/>
      </w:rPr>
      <w:fldChar w:fldCharType="separate"/>
    </w:r>
    <w:r w:rsidR="00B0358F">
      <w:rPr>
        <w:rFonts w:ascii="Arial" w:hAnsi="Arial" w:cs="Arial"/>
        <w:b/>
        <w:noProof/>
      </w:rPr>
      <w:t>1</w:t>
    </w:r>
    <w:r w:rsidRPr="009606AD">
      <w:rPr>
        <w:rFonts w:ascii="Arial" w:hAnsi="Arial" w:cs="Arial"/>
        <w:b/>
      </w:rPr>
      <w:fldChar w:fldCharType="end"/>
    </w:r>
    <w:r w:rsidRPr="009606AD">
      <w:rPr>
        <w:rFonts w:ascii="Arial" w:hAnsi="Arial" w:cs="Arial"/>
      </w:rPr>
      <w:t xml:space="preserve"> sur </w:t>
    </w:r>
    <w:r w:rsidRPr="009606AD">
      <w:rPr>
        <w:rFonts w:ascii="Arial" w:hAnsi="Arial" w:cs="Arial"/>
        <w:b/>
      </w:rPr>
      <w:fldChar w:fldCharType="begin"/>
    </w:r>
    <w:r w:rsidRPr="009606AD">
      <w:rPr>
        <w:rFonts w:ascii="Arial" w:hAnsi="Arial" w:cs="Arial"/>
        <w:b/>
      </w:rPr>
      <w:instrText>NUMPAGES</w:instrText>
    </w:r>
    <w:r w:rsidRPr="009606AD">
      <w:rPr>
        <w:rFonts w:ascii="Arial" w:hAnsi="Arial" w:cs="Arial"/>
        <w:b/>
      </w:rPr>
      <w:fldChar w:fldCharType="separate"/>
    </w:r>
    <w:r w:rsidR="00B0358F">
      <w:rPr>
        <w:rFonts w:ascii="Arial" w:hAnsi="Arial" w:cs="Arial"/>
        <w:b/>
        <w:noProof/>
      </w:rPr>
      <w:t>4</w:t>
    </w:r>
    <w:r w:rsidRPr="009606AD">
      <w:rPr>
        <w:rFonts w:ascii="Arial" w:hAnsi="Arial" w:cs="Arial"/>
        <w:b/>
      </w:rPr>
      <w:fldChar w:fldCharType="end"/>
    </w:r>
  </w:p>
  <w:p w:rsidR="002F1B9F" w:rsidRDefault="002F1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1F" w:rsidRDefault="004A151F">
      <w:r>
        <w:separator/>
      </w:r>
    </w:p>
    <w:p w:rsidR="004A151F" w:rsidRDefault="004A151F"/>
  </w:footnote>
  <w:footnote w:type="continuationSeparator" w:id="0">
    <w:p w:rsidR="004A151F" w:rsidRDefault="004A151F">
      <w:r>
        <w:continuationSeparator/>
      </w:r>
    </w:p>
    <w:p w:rsidR="004A151F" w:rsidRDefault="004A15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94"/>
      <w:gridCol w:w="4819"/>
      <w:gridCol w:w="3119"/>
    </w:tblGrid>
    <w:tr w:rsidR="002F1B9F" w:rsidTr="0094561D">
      <w:trPr>
        <w:trHeight w:val="410"/>
      </w:trPr>
      <w:tc>
        <w:tcPr>
          <w:tcW w:w="2694" w:type="dxa"/>
          <w:vMerge w:val="restart"/>
          <w:tcBorders>
            <w:right w:val="single" w:sz="4" w:space="0" w:color="000000"/>
          </w:tcBorders>
        </w:tcPr>
        <w:p w:rsidR="002F1B9F" w:rsidRPr="002C1E9F" w:rsidRDefault="002F1B9F" w:rsidP="00AE065D">
          <w:pPr>
            <w:pStyle w:val="En-tte"/>
            <w:rPr>
              <w:rFonts w:ascii="Arial" w:hAnsi="Arial" w:cs="Arial"/>
              <w:sz w:val="14"/>
            </w:rPr>
          </w:pPr>
        </w:p>
        <w:p w:rsidR="002F1B9F" w:rsidRPr="00F20E24" w:rsidRDefault="002F1B9F" w:rsidP="00F20E24">
          <w:pPr>
            <w:pStyle w:val="En-tte"/>
            <w:jc w:val="center"/>
            <w:rPr>
              <w:rFonts w:ascii="Arial" w:hAnsi="Arial" w:cs="Arial"/>
            </w:rPr>
          </w:pPr>
          <w:r>
            <w:rPr>
              <w:rFonts w:ascii="Arial" w:hAnsi="Arial" w:cs="Arial"/>
              <w:noProof/>
              <w:lang w:eastAsia="fr-FR"/>
            </w:rPr>
            <w:drawing>
              <wp:inline distT="0" distB="0" distL="0" distR="0" wp14:anchorId="1EAC278F" wp14:editId="4D766C92">
                <wp:extent cx="1433779" cy="418372"/>
                <wp:effectExtent l="0" t="0" r="0" b="1270"/>
                <wp:docPr id="6" name="Image 6" descr="P:\5_Communication\51 - Modèles- logos\511 - Logos\5111 - Logos Cemafroid\51111 - Logo Cemafroid 2014\Logo_Cemaf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_Communication\51 - Modèles- logos\511 - Logos\5111 - Logos Cemafroid\51111 - Logo Cemafroid 2014\Logo_Cemafro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672" cy="418341"/>
                        </a:xfrm>
                        <a:prstGeom prst="rect">
                          <a:avLst/>
                        </a:prstGeom>
                        <a:noFill/>
                        <a:ln>
                          <a:noFill/>
                        </a:ln>
                      </pic:spPr>
                    </pic:pic>
                  </a:graphicData>
                </a:graphic>
              </wp:inline>
            </w:drawing>
          </w:r>
        </w:p>
      </w:tc>
      <w:tc>
        <w:tcPr>
          <w:tcW w:w="4819" w:type="dxa"/>
          <w:vMerge w:val="restart"/>
          <w:tcBorders>
            <w:top w:val="single" w:sz="4" w:space="0" w:color="000000"/>
            <w:left w:val="single" w:sz="4" w:space="0" w:color="000000"/>
            <w:right w:val="single" w:sz="4" w:space="0" w:color="000000"/>
          </w:tcBorders>
          <w:vAlign w:val="center"/>
        </w:tcPr>
        <w:p w:rsidR="002F1B9F" w:rsidRDefault="002F1B9F" w:rsidP="002C1E9F">
          <w:pPr>
            <w:pStyle w:val="En-tte"/>
            <w:jc w:val="center"/>
            <w:rPr>
              <w:rFonts w:ascii="Arial" w:hAnsi="Arial" w:cs="Arial"/>
              <w:b/>
              <w:sz w:val="28"/>
              <w:szCs w:val="48"/>
              <w:lang w:eastAsia="fr-FR"/>
            </w:rPr>
          </w:pPr>
          <w:r w:rsidRPr="002C1E9F">
            <w:rPr>
              <w:rFonts w:ascii="Arial" w:hAnsi="Arial" w:cs="Arial"/>
              <w:b/>
              <w:sz w:val="28"/>
              <w:szCs w:val="48"/>
              <w:lang w:eastAsia="fr-FR"/>
            </w:rPr>
            <w:t xml:space="preserve">EXIGENCES </w:t>
          </w:r>
          <w:r w:rsidR="0016372B">
            <w:rPr>
              <w:rFonts w:ascii="Arial" w:hAnsi="Arial" w:cs="Arial"/>
              <w:b/>
              <w:sz w:val="28"/>
              <w:szCs w:val="48"/>
              <w:lang w:eastAsia="fr-FR"/>
            </w:rPr>
            <w:t>D’</w:t>
          </w:r>
          <w:r w:rsidRPr="002C1E9F">
            <w:rPr>
              <w:rFonts w:ascii="Arial" w:hAnsi="Arial" w:cs="Arial"/>
              <w:b/>
              <w:sz w:val="28"/>
              <w:szCs w:val="48"/>
              <w:lang w:eastAsia="fr-FR"/>
            </w:rPr>
            <w:t>HABILITATION</w:t>
          </w:r>
        </w:p>
        <w:p w:rsidR="002F1B9F" w:rsidRPr="00F20E24" w:rsidRDefault="0016372B" w:rsidP="002C1E9F">
          <w:pPr>
            <w:pStyle w:val="En-tte"/>
            <w:jc w:val="center"/>
            <w:rPr>
              <w:rFonts w:ascii="Arial" w:hAnsi="Arial" w:cs="Arial"/>
              <w:b/>
              <w:sz w:val="32"/>
              <w:szCs w:val="32"/>
            </w:rPr>
          </w:pPr>
          <w:r>
            <w:rPr>
              <w:rFonts w:ascii="Arial" w:hAnsi="Arial" w:cs="Arial"/>
              <w:b/>
              <w:sz w:val="28"/>
              <w:szCs w:val="48"/>
              <w:lang w:eastAsia="fr-FR"/>
            </w:rPr>
            <w:t xml:space="preserve">DES </w:t>
          </w:r>
          <w:r w:rsidR="002F1B9F" w:rsidRPr="002C1E9F">
            <w:rPr>
              <w:rFonts w:ascii="Arial" w:hAnsi="Arial" w:cs="Arial"/>
              <w:b/>
              <w:sz w:val="28"/>
              <w:szCs w:val="48"/>
              <w:lang w:eastAsia="fr-FR"/>
            </w:rPr>
            <w:t>CENTRES DE TESTS</w:t>
          </w:r>
        </w:p>
      </w:tc>
      <w:tc>
        <w:tcPr>
          <w:tcW w:w="3119" w:type="dxa"/>
          <w:tcBorders>
            <w:left w:val="single" w:sz="4" w:space="0" w:color="000000"/>
            <w:bottom w:val="single" w:sz="4" w:space="0" w:color="000000"/>
          </w:tcBorders>
          <w:vAlign w:val="center"/>
        </w:tcPr>
        <w:p w:rsidR="002F1B9F" w:rsidRPr="008B34FA" w:rsidRDefault="002F1B9F" w:rsidP="008B34FA">
          <w:pPr>
            <w:suppressAutoHyphens w:val="0"/>
            <w:rPr>
              <w:rFonts w:ascii="Arial" w:hAnsi="Arial" w:cs="Arial"/>
              <w:b/>
              <w:sz w:val="28"/>
              <w:szCs w:val="28"/>
            </w:rPr>
          </w:pPr>
          <w:r w:rsidRPr="002C1E9F">
            <w:rPr>
              <w:rFonts w:ascii="Arial" w:hAnsi="Arial" w:cs="Arial"/>
              <w:b/>
              <w:sz w:val="24"/>
            </w:rPr>
            <w:t xml:space="preserve">Réf. : </w:t>
          </w:r>
          <w:r w:rsidR="008B34FA" w:rsidRPr="008B34FA">
            <w:rPr>
              <w:rFonts w:ascii="Arial" w:hAnsi="Arial" w:cs="Arial"/>
              <w:b/>
              <w:szCs w:val="28"/>
            </w:rPr>
            <w:t>CER-72-011-P</w:t>
          </w:r>
        </w:p>
      </w:tc>
    </w:tr>
    <w:tr w:rsidR="002F1B9F" w:rsidTr="0094561D">
      <w:trPr>
        <w:trHeight w:val="426"/>
      </w:trPr>
      <w:tc>
        <w:tcPr>
          <w:tcW w:w="2694" w:type="dxa"/>
          <w:vMerge/>
          <w:tcBorders>
            <w:right w:val="single" w:sz="4" w:space="0" w:color="000000"/>
          </w:tcBorders>
        </w:tcPr>
        <w:p w:rsidR="002F1B9F" w:rsidRPr="00F20E24" w:rsidRDefault="002F1B9F" w:rsidP="00AE065D">
          <w:pPr>
            <w:pStyle w:val="En-tte"/>
            <w:rPr>
              <w:rFonts w:ascii="Arial" w:hAnsi="Arial" w:cs="Arial"/>
            </w:rPr>
          </w:pPr>
        </w:p>
      </w:tc>
      <w:tc>
        <w:tcPr>
          <w:tcW w:w="4819" w:type="dxa"/>
          <w:vMerge/>
          <w:tcBorders>
            <w:left w:val="single" w:sz="4" w:space="0" w:color="000000"/>
            <w:right w:val="single" w:sz="4" w:space="0" w:color="000000"/>
          </w:tcBorders>
        </w:tcPr>
        <w:p w:rsidR="002F1B9F" w:rsidRPr="00F20E24" w:rsidRDefault="002F1B9F" w:rsidP="00AE065D">
          <w:pPr>
            <w:pStyle w:val="En-tte"/>
            <w:rPr>
              <w:rFonts w:ascii="Arial" w:hAnsi="Arial" w:cs="Arial"/>
            </w:rPr>
          </w:pPr>
        </w:p>
      </w:tc>
      <w:tc>
        <w:tcPr>
          <w:tcW w:w="3119" w:type="dxa"/>
          <w:tcBorders>
            <w:top w:val="single" w:sz="4" w:space="0" w:color="000000"/>
            <w:left w:val="single" w:sz="4" w:space="0" w:color="000000"/>
          </w:tcBorders>
          <w:vAlign w:val="center"/>
        </w:tcPr>
        <w:p w:rsidR="002F1B9F" w:rsidRPr="002C1E9F" w:rsidRDefault="002F1B9F" w:rsidP="00AE065D">
          <w:pPr>
            <w:pStyle w:val="En-tte"/>
            <w:rPr>
              <w:rFonts w:ascii="Arial" w:hAnsi="Arial" w:cs="Arial"/>
              <w:b/>
            </w:rPr>
          </w:pPr>
          <w:r>
            <w:rPr>
              <w:rFonts w:ascii="Arial" w:hAnsi="Arial" w:cs="Arial"/>
              <w:b/>
            </w:rPr>
            <w:t>Révision : 0</w:t>
          </w:r>
          <w:r w:rsidR="00A121C2">
            <w:rPr>
              <w:rFonts w:ascii="Arial" w:hAnsi="Arial" w:cs="Arial"/>
              <w:b/>
            </w:rPr>
            <w:t>3</w:t>
          </w:r>
          <w:r w:rsidR="008B34FA">
            <w:rPr>
              <w:rFonts w:ascii="Arial" w:hAnsi="Arial" w:cs="Arial"/>
              <w:b/>
            </w:rPr>
            <w:t xml:space="preserve"> (indice </w:t>
          </w:r>
          <w:r w:rsidR="00A121C2">
            <w:rPr>
              <w:rFonts w:ascii="Arial" w:hAnsi="Arial" w:cs="Arial"/>
              <w:b/>
            </w:rPr>
            <w:t>c</w:t>
          </w:r>
          <w:r w:rsidR="008B34FA">
            <w:rPr>
              <w:rFonts w:ascii="Arial" w:hAnsi="Arial" w:cs="Arial"/>
              <w:b/>
            </w:rPr>
            <w:t>)</w:t>
          </w:r>
        </w:p>
        <w:p w:rsidR="002F1B9F" w:rsidRDefault="002F1B9F" w:rsidP="00A739DF">
          <w:pPr>
            <w:pStyle w:val="En-tte"/>
            <w:rPr>
              <w:rFonts w:ascii="Arial" w:hAnsi="Arial" w:cs="Arial"/>
              <w:b/>
            </w:rPr>
          </w:pPr>
          <w:r w:rsidRPr="002C1E9F">
            <w:rPr>
              <w:rFonts w:ascii="Arial" w:hAnsi="Arial" w:cs="Arial"/>
              <w:b/>
            </w:rPr>
            <w:t>Date</w:t>
          </w:r>
          <w:r>
            <w:rPr>
              <w:rFonts w:ascii="Arial" w:hAnsi="Arial" w:cs="Arial"/>
              <w:b/>
            </w:rPr>
            <w:t xml:space="preserve"> </w:t>
          </w:r>
          <w:r w:rsidRPr="002C1E9F">
            <w:rPr>
              <w:rFonts w:ascii="Arial" w:hAnsi="Arial" w:cs="Arial"/>
              <w:b/>
            </w:rPr>
            <w:t xml:space="preserve">: </w:t>
          </w:r>
          <w:r w:rsidR="00A739DF">
            <w:rPr>
              <w:rFonts w:ascii="Arial" w:hAnsi="Arial" w:cs="Arial"/>
              <w:b/>
            </w:rPr>
            <w:t>Avril</w:t>
          </w:r>
          <w:r w:rsidR="00A121C2">
            <w:rPr>
              <w:rFonts w:ascii="Arial" w:hAnsi="Arial" w:cs="Arial"/>
              <w:b/>
            </w:rPr>
            <w:t xml:space="preserve"> 2019</w:t>
          </w:r>
        </w:p>
      </w:tc>
    </w:tr>
  </w:tbl>
  <w:p w:rsidR="002F1B9F" w:rsidRDefault="002F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E5" w:rsidRDefault="002F1B9F">
    <w:pPr>
      <w:pStyle w:val="En-tte"/>
    </w:pPr>
    <w:r>
      <w:rPr>
        <w:noProof/>
        <w:lang w:eastAsia="fr-FR"/>
      </w:rPr>
      <w:drawing>
        <wp:anchor distT="0" distB="0" distL="114300" distR="114300" simplePos="0" relativeHeight="251662848" behindDoc="1" locked="0" layoutInCell="1" allowOverlap="1" wp14:anchorId="6677C0A6" wp14:editId="1B267B0C">
          <wp:simplePos x="0" y="0"/>
          <wp:positionH relativeFrom="column">
            <wp:posOffset>-894715</wp:posOffset>
          </wp:positionH>
          <wp:positionV relativeFrom="paragraph">
            <wp:posOffset>-421640</wp:posOffset>
          </wp:positionV>
          <wp:extent cx="7579360" cy="1622425"/>
          <wp:effectExtent l="0" t="0" r="2540" b="0"/>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EnTeteGroupe_2013.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6224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D7E"/>
    <w:multiLevelType w:val="hybridMultilevel"/>
    <w:tmpl w:val="583A0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12C0B"/>
    <w:multiLevelType w:val="hybridMultilevel"/>
    <w:tmpl w:val="9F5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D6EBD"/>
    <w:multiLevelType w:val="hybridMultilevel"/>
    <w:tmpl w:val="1366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03D67"/>
    <w:multiLevelType w:val="hybridMultilevel"/>
    <w:tmpl w:val="C086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A4DB6"/>
    <w:multiLevelType w:val="hybridMultilevel"/>
    <w:tmpl w:val="2E22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27BCC"/>
    <w:multiLevelType w:val="hybridMultilevel"/>
    <w:tmpl w:val="1DD4A1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686712"/>
    <w:multiLevelType w:val="hybridMultilevel"/>
    <w:tmpl w:val="D26E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64810"/>
    <w:multiLevelType w:val="hybridMultilevel"/>
    <w:tmpl w:val="B98A9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4E5C22"/>
    <w:multiLevelType w:val="hybridMultilevel"/>
    <w:tmpl w:val="B610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67C2C"/>
    <w:multiLevelType w:val="hybridMultilevel"/>
    <w:tmpl w:val="231E7D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AC1744"/>
    <w:multiLevelType w:val="hybridMultilevel"/>
    <w:tmpl w:val="5F7C7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1E37C5"/>
    <w:multiLevelType w:val="hybridMultilevel"/>
    <w:tmpl w:val="8B04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1C01"/>
    <w:multiLevelType w:val="hybridMultilevel"/>
    <w:tmpl w:val="FC0610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551A91"/>
    <w:multiLevelType w:val="hybridMultilevel"/>
    <w:tmpl w:val="DA4E98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3B5C9F"/>
    <w:multiLevelType w:val="hybridMultilevel"/>
    <w:tmpl w:val="13202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B2350"/>
    <w:multiLevelType w:val="hybridMultilevel"/>
    <w:tmpl w:val="292A7B1C"/>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675692"/>
    <w:multiLevelType w:val="hybridMultilevel"/>
    <w:tmpl w:val="7E420A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B61147"/>
    <w:multiLevelType w:val="hybridMultilevel"/>
    <w:tmpl w:val="EE526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953EAE"/>
    <w:multiLevelType w:val="hybridMultilevel"/>
    <w:tmpl w:val="D29EAF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E54EB5"/>
    <w:multiLevelType w:val="hybridMultilevel"/>
    <w:tmpl w:val="593CB410"/>
    <w:lvl w:ilvl="0" w:tplc="E998063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330234"/>
    <w:multiLevelType w:val="hybridMultilevel"/>
    <w:tmpl w:val="66788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2937D2"/>
    <w:multiLevelType w:val="hybridMultilevel"/>
    <w:tmpl w:val="6AD4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34187B"/>
    <w:multiLevelType w:val="hybridMultilevel"/>
    <w:tmpl w:val="B49A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C19C0"/>
    <w:multiLevelType w:val="hybridMultilevel"/>
    <w:tmpl w:val="044C3D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250945"/>
    <w:multiLevelType w:val="hybridMultilevel"/>
    <w:tmpl w:val="8806E4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3D0AD6"/>
    <w:multiLevelType w:val="hybridMultilevel"/>
    <w:tmpl w:val="C4E6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B14D22"/>
    <w:multiLevelType w:val="hybridMultilevel"/>
    <w:tmpl w:val="11A2CD9C"/>
    <w:lvl w:ilvl="0" w:tplc="0C543250">
      <w:start w:val="1"/>
      <w:numFmt w:val="bullet"/>
      <w:lvlText w:val="-"/>
      <w:lvlJc w:val="left"/>
      <w:pPr>
        <w:ind w:left="720" w:hanging="360"/>
      </w:pPr>
      <w:rPr>
        <w:rFonts w:ascii="Times New Roman" w:eastAsia="Times New Roman" w:hAnsi="Times New Roman" w:cs="Times New Roman" w:hint="default"/>
      </w:rPr>
    </w:lvl>
    <w:lvl w:ilvl="1" w:tplc="59AA523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F962AA"/>
    <w:multiLevelType w:val="hybridMultilevel"/>
    <w:tmpl w:val="A97698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CEE668F"/>
    <w:multiLevelType w:val="hybridMultilevel"/>
    <w:tmpl w:val="A256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577115"/>
    <w:multiLevelType w:val="hybridMultilevel"/>
    <w:tmpl w:val="E084D63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0BB24C8"/>
    <w:multiLevelType w:val="hybridMultilevel"/>
    <w:tmpl w:val="96F4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5A26B0"/>
    <w:multiLevelType w:val="hybridMultilevel"/>
    <w:tmpl w:val="ECAAE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8F3264"/>
    <w:multiLevelType w:val="hybridMultilevel"/>
    <w:tmpl w:val="DACC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71407E"/>
    <w:multiLevelType w:val="hybridMultilevel"/>
    <w:tmpl w:val="A0B4C6CA"/>
    <w:lvl w:ilvl="0" w:tplc="56F466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09566F"/>
    <w:multiLevelType w:val="hybridMultilevel"/>
    <w:tmpl w:val="636E10A6"/>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B7163F"/>
    <w:multiLevelType w:val="hybridMultilevel"/>
    <w:tmpl w:val="4FBE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B05082"/>
    <w:multiLevelType w:val="hybridMultilevel"/>
    <w:tmpl w:val="AF1AF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D54F37"/>
    <w:multiLevelType w:val="hybridMultilevel"/>
    <w:tmpl w:val="77C64D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F75526"/>
    <w:multiLevelType w:val="hybridMultilevel"/>
    <w:tmpl w:val="5A7CB86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8024C8"/>
    <w:multiLevelType w:val="hybridMultilevel"/>
    <w:tmpl w:val="8182EEA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4"/>
  </w:num>
  <w:num w:numId="4">
    <w:abstractNumId w:val="16"/>
  </w:num>
  <w:num w:numId="5">
    <w:abstractNumId w:val="27"/>
  </w:num>
  <w:num w:numId="6">
    <w:abstractNumId w:val="7"/>
  </w:num>
  <w:num w:numId="7">
    <w:abstractNumId w:val="30"/>
  </w:num>
  <w:num w:numId="8">
    <w:abstractNumId w:val="9"/>
  </w:num>
  <w:num w:numId="9">
    <w:abstractNumId w:val="12"/>
  </w:num>
  <w:num w:numId="10">
    <w:abstractNumId w:val="37"/>
  </w:num>
  <w:num w:numId="11">
    <w:abstractNumId w:val="20"/>
  </w:num>
  <w:num w:numId="12">
    <w:abstractNumId w:val="26"/>
  </w:num>
  <w:num w:numId="13">
    <w:abstractNumId w:val="24"/>
  </w:num>
  <w:num w:numId="14">
    <w:abstractNumId w:val="10"/>
  </w:num>
  <w:num w:numId="15">
    <w:abstractNumId w:val="5"/>
  </w:num>
  <w:num w:numId="16">
    <w:abstractNumId w:val="13"/>
  </w:num>
  <w:num w:numId="17">
    <w:abstractNumId w:val="38"/>
  </w:num>
  <w:num w:numId="18">
    <w:abstractNumId w:val="15"/>
  </w:num>
  <w:num w:numId="19">
    <w:abstractNumId w:val="23"/>
  </w:num>
  <w:num w:numId="20">
    <w:abstractNumId w:val="19"/>
  </w:num>
  <w:num w:numId="21">
    <w:abstractNumId w:val="18"/>
  </w:num>
  <w:num w:numId="22">
    <w:abstractNumId w:val="4"/>
  </w:num>
  <w:num w:numId="23">
    <w:abstractNumId w:val="3"/>
  </w:num>
  <w:num w:numId="24">
    <w:abstractNumId w:val="32"/>
  </w:num>
  <w:num w:numId="25">
    <w:abstractNumId w:val="21"/>
  </w:num>
  <w:num w:numId="26">
    <w:abstractNumId w:val="11"/>
  </w:num>
  <w:num w:numId="27">
    <w:abstractNumId w:val="1"/>
  </w:num>
  <w:num w:numId="28">
    <w:abstractNumId w:val="25"/>
  </w:num>
  <w:num w:numId="29">
    <w:abstractNumId w:val="36"/>
  </w:num>
  <w:num w:numId="30">
    <w:abstractNumId w:val="31"/>
  </w:num>
  <w:num w:numId="31">
    <w:abstractNumId w:val="35"/>
  </w:num>
  <w:num w:numId="32">
    <w:abstractNumId w:val="6"/>
  </w:num>
  <w:num w:numId="33">
    <w:abstractNumId w:val="14"/>
  </w:num>
  <w:num w:numId="34">
    <w:abstractNumId w:val="17"/>
  </w:num>
  <w:num w:numId="35">
    <w:abstractNumId w:val="0"/>
  </w:num>
  <w:num w:numId="36">
    <w:abstractNumId w:val="2"/>
  </w:num>
  <w:num w:numId="37">
    <w:abstractNumId w:val="8"/>
  </w:num>
  <w:num w:numId="38">
    <w:abstractNumId w:val="22"/>
  </w:num>
  <w:num w:numId="39">
    <w:abstractNumId w:val="3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33"/>
    <w:rsid w:val="00006543"/>
    <w:rsid w:val="000104E1"/>
    <w:rsid w:val="00010BC1"/>
    <w:rsid w:val="000161A0"/>
    <w:rsid w:val="00016604"/>
    <w:rsid w:val="00016EA1"/>
    <w:rsid w:val="00022BC2"/>
    <w:rsid w:val="000241CE"/>
    <w:rsid w:val="000250B2"/>
    <w:rsid w:val="00032DFB"/>
    <w:rsid w:val="0003761C"/>
    <w:rsid w:val="00040091"/>
    <w:rsid w:val="00042830"/>
    <w:rsid w:val="0004336F"/>
    <w:rsid w:val="0004343B"/>
    <w:rsid w:val="00044961"/>
    <w:rsid w:val="000516AF"/>
    <w:rsid w:val="0005565B"/>
    <w:rsid w:val="0006325D"/>
    <w:rsid w:val="00065BF8"/>
    <w:rsid w:val="00071865"/>
    <w:rsid w:val="00072052"/>
    <w:rsid w:val="0007299B"/>
    <w:rsid w:val="00072E2C"/>
    <w:rsid w:val="000735F7"/>
    <w:rsid w:val="000752C7"/>
    <w:rsid w:val="000752D3"/>
    <w:rsid w:val="00077F99"/>
    <w:rsid w:val="0008026F"/>
    <w:rsid w:val="000924A0"/>
    <w:rsid w:val="000942B2"/>
    <w:rsid w:val="0009471A"/>
    <w:rsid w:val="0009605B"/>
    <w:rsid w:val="00096382"/>
    <w:rsid w:val="00096699"/>
    <w:rsid w:val="00096C5E"/>
    <w:rsid w:val="000A212C"/>
    <w:rsid w:val="000A243F"/>
    <w:rsid w:val="000A67B9"/>
    <w:rsid w:val="000B0FFC"/>
    <w:rsid w:val="000B1FD0"/>
    <w:rsid w:val="000B21D4"/>
    <w:rsid w:val="000B3550"/>
    <w:rsid w:val="000B3FF9"/>
    <w:rsid w:val="000B6212"/>
    <w:rsid w:val="000C1AC8"/>
    <w:rsid w:val="000C1F7E"/>
    <w:rsid w:val="000C752E"/>
    <w:rsid w:val="000C7FFC"/>
    <w:rsid w:val="000D0B27"/>
    <w:rsid w:val="000D1927"/>
    <w:rsid w:val="000D2356"/>
    <w:rsid w:val="000D2F73"/>
    <w:rsid w:val="000D5803"/>
    <w:rsid w:val="000E07D4"/>
    <w:rsid w:val="000E1568"/>
    <w:rsid w:val="000E3CA1"/>
    <w:rsid w:val="000E6146"/>
    <w:rsid w:val="000F1390"/>
    <w:rsid w:val="000F27AE"/>
    <w:rsid w:val="000F5A2F"/>
    <w:rsid w:val="000F78DE"/>
    <w:rsid w:val="001020C4"/>
    <w:rsid w:val="00115022"/>
    <w:rsid w:val="001166EF"/>
    <w:rsid w:val="00120E9D"/>
    <w:rsid w:val="00122634"/>
    <w:rsid w:val="00122C68"/>
    <w:rsid w:val="001262B7"/>
    <w:rsid w:val="001330BA"/>
    <w:rsid w:val="00134EBE"/>
    <w:rsid w:val="0013525E"/>
    <w:rsid w:val="00137D3E"/>
    <w:rsid w:val="001419A6"/>
    <w:rsid w:val="00142A2C"/>
    <w:rsid w:val="00144523"/>
    <w:rsid w:val="00145712"/>
    <w:rsid w:val="001460B2"/>
    <w:rsid w:val="001467D9"/>
    <w:rsid w:val="001471F1"/>
    <w:rsid w:val="00151F96"/>
    <w:rsid w:val="00152229"/>
    <w:rsid w:val="00155174"/>
    <w:rsid w:val="00155B25"/>
    <w:rsid w:val="00161159"/>
    <w:rsid w:val="00162536"/>
    <w:rsid w:val="00162697"/>
    <w:rsid w:val="00163140"/>
    <w:rsid w:val="0016372B"/>
    <w:rsid w:val="00163D44"/>
    <w:rsid w:val="00163D52"/>
    <w:rsid w:val="00165FDD"/>
    <w:rsid w:val="001668A1"/>
    <w:rsid w:val="001744DF"/>
    <w:rsid w:val="0017468D"/>
    <w:rsid w:val="001803FD"/>
    <w:rsid w:val="0018041F"/>
    <w:rsid w:val="001825DE"/>
    <w:rsid w:val="00183930"/>
    <w:rsid w:val="00184D27"/>
    <w:rsid w:val="00185625"/>
    <w:rsid w:val="00186B73"/>
    <w:rsid w:val="001872A8"/>
    <w:rsid w:val="00194E00"/>
    <w:rsid w:val="00195019"/>
    <w:rsid w:val="001A0B8D"/>
    <w:rsid w:val="001A0C40"/>
    <w:rsid w:val="001A4368"/>
    <w:rsid w:val="001A4E36"/>
    <w:rsid w:val="001A4FDF"/>
    <w:rsid w:val="001B3B58"/>
    <w:rsid w:val="001B49D2"/>
    <w:rsid w:val="001B6F6C"/>
    <w:rsid w:val="001C0C4C"/>
    <w:rsid w:val="001C0CFF"/>
    <w:rsid w:val="001C2D3A"/>
    <w:rsid w:val="001C4E4D"/>
    <w:rsid w:val="001C5361"/>
    <w:rsid w:val="001C6D96"/>
    <w:rsid w:val="001D502E"/>
    <w:rsid w:val="001D76A8"/>
    <w:rsid w:val="001E0C70"/>
    <w:rsid w:val="001E2056"/>
    <w:rsid w:val="001E2500"/>
    <w:rsid w:val="001E379D"/>
    <w:rsid w:val="001E6709"/>
    <w:rsid w:val="001E762D"/>
    <w:rsid w:val="001E7F43"/>
    <w:rsid w:val="001F0A7D"/>
    <w:rsid w:val="001F17DA"/>
    <w:rsid w:val="001F21B7"/>
    <w:rsid w:val="001F75DE"/>
    <w:rsid w:val="00201A8E"/>
    <w:rsid w:val="0020286B"/>
    <w:rsid w:val="002045AE"/>
    <w:rsid w:val="00205824"/>
    <w:rsid w:val="0021066C"/>
    <w:rsid w:val="0021348B"/>
    <w:rsid w:val="0021468D"/>
    <w:rsid w:val="00214805"/>
    <w:rsid w:val="00217FE8"/>
    <w:rsid w:val="00225D36"/>
    <w:rsid w:val="00227FC2"/>
    <w:rsid w:val="002302A5"/>
    <w:rsid w:val="00231675"/>
    <w:rsid w:val="00231F3D"/>
    <w:rsid w:val="00232A45"/>
    <w:rsid w:val="00232C84"/>
    <w:rsid w:val="002361D5"/>
    <w:rsid w:val="00236386"/>
    <w:rsid w:val="00237031"/>
    <w:rsid w:val="002370A9"/>
    <w:rsid w:val="00240433"/>
    <w:rsid w:val="00241BED"/>
    <w:rsid w:val="0024518F"/>
    <w:rsid w:val="00247BAE"/>
    <w:rsid w:val="00250E88"/>
    <w:rsid w:val="00252CF5"/>
    <w:rsid w:val="00253051"/>
    <w:rsid w:val="00254816"/>
    <w:rsid w:val="00257633"/>
    <w:rsid w:val="002633FF"/>
    <w:rsid w:val="00263422"/>
    <w:rsid w:val="00263ACC"/>
    <w:rsid w:val="002653A4"/>
    <w:rsid w:val="0026581E"/>
    <w:rsid w:val="00276552"/>
    <w:rsid w:val="00280F72"/>
    <w:rsid w:val="00281DF6"/>
    <w:rsid w:val="0028363F"/>
    <w:rsid w:val="0028443A"/>
    <w:rsid w:val="00284A4C"/>
    <w:rsid w:val="00284C76"/>
    <w:rsid w:val="00286418"/>
    <w:rsid w:val="0029102F"/>
    <w:rsid w:val="00291454"/>
    <w:rsid w:val="0029412F"/>
    <w:rsid w:val="00294F1F"/>
    <w:rsid w:val="00294FE4"/>
    <w:rsid w:val="00295153"/>
    <w:rsid w:val="00296E07"/>
    <w:rsid w:val="0029733E"/>
    <w:rsid w:val="002A00BF"/>
    <w:rsid w:val="002A03CA"/>
    <w:rsid w:val="002A0BDD"/>
    <w:rsid w:val="002A15AC"/>
    <w:rsid w:val="002A21A6"/>
    <w:rsid w:val="002A3146"/>
    <w:rsid w:val="002A4864"/>
    <w:rsid w:val="002A5ECE"/>
    <w:rsid w:val="002B1390"/>
    <w:rsid w:val="002B4007"/>
    <w:rsid w:val="002C1E9F"/>
    <w:rsid w:val="002C3DBD"/>
    <w:rsid w:val="002C4499"/>
    <w:rsid w:val="002C6D33"/>
    <w:rsid w:val="002C77A9"/>
    <w:rsid w:val="002C7998"/>
    <w:rsid w:val="002D05FE"/>
    <w:rsid w:val="002D5DD0"/>
    <w:rsid w:val="002E28DF"/>
    <w:rsid w:val="002E5856"/>
    <w:rsid w:val="002F1B9F"/>
    <w:rsid w:val="002F2980"/>
    <w:rsid w:val="002F4611"/>
    <w:rsid w:val="00302BBE"/>
    <w:rsid w:val="00305741"/>
    <w:rsid w:val="00305857"/>
    <w:rsid w:val="00305DDD"/>
    <w:rsid w:val="003063E2"/>
    <w:rsid w:val="00306DFC"/>
    <w:rsid w:val="003121F6"/>
    <w:rsid w:val="00315304"/>
    <w:rsid w:val="003153A8"/>
    <w:rsid w:val="0031678E"/>
    <w:rsid w:val="003178E0"/>
    <w:rsid w:val="0032145A"/>
    <w:rsid w:val="00322E21"/>
    <w:rsid w:val="00323CBB"/>
    <w:rsid w:val="00323E04"/>
    <w:rsid w:val="00324B6E"/>
    <w:rsid w:val="00335B11"/>
    <w:rsid w:val="0033706A"/>
    <w:rsid w:val="00341388"/>
    <w:rsid w:val="00342E5C"/>
    <w:rsid w:val="00344E57"/>
    <w:rsid w:val="0034514F"/>
    <w:rsid w:val="0034585E"/>
    <w:rsid w:val="00350FEA"/>
    <w:rsid w:val="00353D7F"/>
    <w:rsid w:val="00353D9F"/>
    <w:rsid w:val="0035580E"/>
    <w:rsid w:val="0035654F"/>
    <w:rsid w:val="00356BB4"/>
    <w:rsid w:val="0036690F"/>
    <w:rsid w:val="0036712E"/>
    <w:rsid w:val="00367907"/>
    <w:rsid w:val="003721C8"/>
    <w:rsid w:val="00373EC9"/>
    <w:rsid w:val="0037448C"/>
    <w:rsid w:val="003747D0"/>
    <w:rsid w:val="00377A9A"/>
    <w:rsid w:val="003807C3"/>
    <w:rsid w:val="00381090"/>
    <w:rsid w:val="00381AF8"/>
    <w:rsid w:val="00382B41"/>
    <w:rsid w:val="0038343C"/>
    <w:rsid w:val="00383BE4"/>
    <w:rsid w:val="003913CF"/>
    <w:rsid w:val="0039218C"/>
    <w:rsid w:val="003956F5"/>
    <w:rsid w:val="00395DD1"/>
    <w:rsid w:val="003962FA"/>
    <w:rsid w:val="003974C6"/>
    <w:rsid w:val="003B0149"/>
    <w:rsid w:val="003B0E1A"/>
    <w:rsid w:val="003B39B7"/>
    <w:rsid w:val="003B637B"/>
    <w:rsid w:val="003B774C"/>
    <w:rsid w:val="003C06B5"/>
    <w:rsid w:val="003C1671"/>
    <w:rsid w:val="003C1884"/>
    <w:rsid w:val="003C1DB9"/>
    <w:rsid w:val="003C3A33"/>
    <w:rsid w:val="003C4771"/>
    <w:rsid w:val="003C7BD2"/>
    <w:rsid w:val="003D17B1"/>
    <w:rsid w:val="003D2BE4"/>
    <w:rsid w:val="003D36FD"/>
    <w:rsid w:val="003D5515"/>
    <w:rsid w:val="003D5FC9"/>
    <w:rsid w:val="003D6168"/>
    <w:rsid w:val="003E000D"/>
    <w:rsid w:val="003E068B"/>
    <w:rsid w:val="003F086E"/>
    <w:rsid w:val="003F0DE1"/>
    <w:rsid w:val="003F25DA"/>
    <w:rsid w:val="003F3B4E"/>
    <w:rsid w:val="003F4CA5"/>
    <w:rsid w:val="003F5E56"/>
    <w:rsid w:val="003F6EAE"/>
    <w:rsid w:val="00402051"/>
    <w:rsid w:val="00403C6E"/>
    <w:rsid w:val="004050E3"/>
    <w:rsid w:val="004059C3"/>
    <w:rsid w:val="00405E2A"/>
    <w:rsid w:val="0040622B"/>
    <w:rsid w:val="00407762"/>
    <w:rsid w:val="00407B8C"/>
    <w:rsid w:val="00412F9B"/>
    <w:rsid w:val="004130D8"/>
    <w:rsid w:val="00414909"/>
    <w:rsid w:val="00415340"/>
    <w:rsid w:val="00416BEF"/>
    <w:rsid w:val="00420B82"/>
    <w:rsid w:val="00424876"/>
    <w:rsid w:val="00424B97"/>
    <w:rsid w:val="004272AF"/>
    <w:rsid w:val="004315E4"/>
    <w:rsid w:val="00436023"/>
    <w:rsid w:val="004374A1"/>
    <w:rsid w:val="00441209"/>
    <w:rsid w:val="00443A6D"/>
    <w:rsid w:val="00446419"/>
    <w:rsid w:val="00452ABD"/>
    <w:rsid w:val="004600A2"/>
    <w:rsid w:val="00461F21"/>
    <w:rsid w:val="00464E5B"/>
    <w:rsid w:val="00466672"/>
    <w:rsid w:val="00466F46"/>
    <w:rsid w:val="00466F7D"/>
    <w:rsid w:val="00470794"/>
    <w:rsid w:val="004736DE"/>
    <w:rsid w:val="0047500B"/>
    <w:rsid w:val="00477339"/>
    <w:rsid w:val="00482AEF"/>
    <w:rsid w:val="004866AC"/>
    <w:rsid w:val="004868F7"/>
    <w:rsid w:val="0049052E"/>
    <w:rsid w:val="00491457"/>
    <w:rsid w:val="00492DDD"/>
    <w:rsid w:val="00494A91"/>
    <w:rsid w:val="00495655"/>
    <w:rsid w:val="00495AE8"/>
    <w:rsid w:val="00495C8A"/>
    <w:rsid w:val="004A042F"/>
    <w:rsid w:val="004A1323"/>
    <w:rsid w:val="004A151F"/>
    <w:rsid w:val="004A1D84"/>
    <w:rsid w:val="004A2417"/>
    <w:rsid w:val="004A2443"/>
    <w:rsid w:val="004A2F34"/>
    <w:rsid w:val="004A4E60"/>
    <w:rsid w:val="004A5B4F"/>
    <w:rsid w:val="004A6687"/>
    <w:rsid w:val="004A6EFA"/>
    <w:rsid w:val="004A742E"/>
    <w:rsid w:val="004A7CF6"/>
    <w:rsid w:val="004B0445"/>
    <w:rsid w:val="004B1A44"/>
    <w:rsid w:val="004B3424"/>
    <w:rsid w:val="004C411A"/>
    <w:rsid w:val="004C4C7E"/>
    <w:rsid w:val="004C57E0"/>
    <w:rsid w:val="004D0EC5"/>
    <w:rsid w:val="004D4875"/>
    <w:rsid w:val="004D61DA"/>
    <w:rsid w:val="004D7652"/>
    <w:rsid w:val="004E0E88"/>
    <w:rsid w:val="004E1423"/>
    <w:rsid w:val="004E5E2C"/>
    <w:rsid w:val="004E6AFB"/>
    <w:rsid w:val="004E6B2B"/>
    <w:rsid w:val="004E6DCB"/>
    <w:rsid w:val="004E7048"/>
    <w:rsid w:val="004F0A43"/>
    <w:rsid w:val="004F1467"/>
    <w:rsid w:val="004F1EEE"/>
    <w:rsid w:val="004F2E41"/>
    <w:rsid w:val="004F55E9"/>
    <w:rsid w:val="004F6E0B"/>
    <w:rsid w:val="005019E8"/>
    <w:rsid w:val="00501CA9"/>
    <w:rsid w:val="005021EC"/>
    <w:rsid w:val="00502ABE"/>
    <w:rsid w:val="0050610F"/>
    <w:rsid w:val="005064B6"/>
    <w:rsid w:val="005069D4"/>
    <w:rsid w:val="005112C9"/>
    <w:rsid w:val="00512290"/>
    <w:rsid w:val="00512AB1"/>
    <w:rsid w:val="00513AFC"/>
    <w:rsid w:val="005141AF"/>
    <w:rsid w:val="005147AF"/>
    <w:rsid w:val="0051503F"/>
    <w:rsid w:val="00521727"/>
    <w:rsid w:val="0052279B"/>
    <w:rsid w:val="005233AB"/>
    <w:rsid w:val="00524636"/>
    <w:rsid w:val="005251EB"/>
    <w:rsid w:val="00526634"/>
    <w:rsid w:val="00527B0D"/>
    <w:rsid w:val="00527B38"/>
    <w:rsid w:val="00531321"/>
    <w:rsid w:val="005315AC"/>
    <w:rsid w:val="00541880"/>
    <w:rsid w:val="00541F6F"/>
    <w:rsid w:val="00544B6B"/>
    <w:rsid w:val="00551826"/>
    <w:rsid w:val="005529A2"/>
    <w:rsid w:val="00555B18"/>
    <w:rsid w:val="00555CAE"/>
    <w:rsid w:val="00556862"/>
    <w:rsid w:val="00560254"/>
    <w:rsid w:val="005613DD"/>
    <w:rsid w:val="005616E0"/>
    <w:rsid w:val="00562F18"/>
    <w:rsid w:val="005645DA"/>
    <w:rsid w:val="0056566A"/>
    <w:rsid w:val="0057231B"/>
    <w:rsid w:val="00572FDF"/>
    <w:rsid w:val="005744C7"/>
    <w:rsid w:val="00577F6C"/>
    <w:rsid w:val="00582A56"/>
    <w:rsid w:val="005838A8"/>
    <w:rsid w:val="00583E6D"/>
    <w:rsid w:val="00584921"/>
    <w:rsid w:val="00586604"/>
    <w:rsid w:val="0059140C"/>
    <w:rsid w:val="0059348A"/>
    <w:rsid w:val="005A04DA"/>
    <w:rsid w:val="005A1033"/>
    <w:rsid w:val="005A13D1"/>
    <w:rsid w:val="005B4291"/>
    <w:rsid w:val="005B5FBC"/>
    <w:rsid w:val="005C05CE"/>
    <w:rsid w:val="005C12D5"/>
    <w:rsid w:val="005C13C3"/>
    <w:rsid w:val="005C1FF8"/>
    <w:rsid w:val="005C4318"/>
    <w:rsid w:val="005C5593"/>
    <w:rsid w:val="005C5ABE"/>
    <w:rsid w:val="005D3E84"/>
    <w:rsid w:val="005D3FDC"/>
    <w:rsid w:val="005D42DF"/>
    <w:rsid w:val="005E38A7"/>
    <w:rsid w:val="005E3E54"/>
    <w:rsid w:val="005E4083"/>
    <w:rsid w:val="005E4905"/>
    <w:rsid w:val="005E72E0"/>
    <w:rsid w:val="005F4496"/>
    <w:rsid w:val="005F598B"/>
    <w:rsid w:val="005F7845"/>
    <w:rsid w:val="006004DF"/>
    <w:rsid w:val="00600ECE"/>
    <w:rsid w:val="00602C7A"/>
    <w:rsid w:val="0060320D"/>
    <w:rsid w:val="00603BA6"/>
    <w:rsid w:val="006049A3"/>
    <w:rsid w:val="00607A61"/>
    <w:rsid w:val="00611D59"/>
    <w:rsid w:val="00614E87"/>
    <w:rsid w:val="006161E2"/>
    <w:rsid w:val="00617821"/>
    <w:rsid w:val="00621789"/>
    <w:rsid w:val="00622A04"/>
    <w:rsid w:val="00624EDF"/>
    <w:rsid w:val="0062575A"/>
    <w:rsid w:val="006342F2"/>
    <w:rsid w:val="00634A41"/>
    <w:rsid w:val="006412E6"/>
    <w:rsid w:val="006413A4"/>
    <w:rsid w:val="00644FED"/>
    <w:rsid w:val="00647CC0"/>
    <w:rsid w:val="00650146"/>
    <w:rsid w:val="00650364"/>
    <w:rsid w:val="00651078"/>
    <w:rsid w:val="00651172"/>
    <w:rsid w:val="00655ED8"/>
    <w:rsid w:val="00656F7D"/>
    <w:rsid w:val="0065783D"/>
    <w:rsid w:val="00657CE4"/>
    <w:rsid w:val="00665B5B"/>
    <w:rsid w:val="006675C4"/>
    <w:rsid w:val="0067466B"/>
    <w:rsid w:val="00677CA3"/>
    <w:rsid w:val="006803C8"/>
    <w:rsid w:val="0068088A"/>
    <w:rsid w:val="00680AB0"/>
    <w:rsid w:val="00681884"/>
    <w:rsid w:val="00682ACB"/>
    <w:rsid w:val="00682E24"/>
    <w:rsid w:val="006905B6"/>
    <w:rsid w:val="00690C4A"/>
    <w:rsid w:val="00693E6B"/>
    <w:rsid w:val="006A2134"/>
    <w:rsid w:val="006A2CB7"/>
    <w:rsid w:val="006A5CEF"/>
    <w:rsid w:val="006A6065"/>
    <w:rsid w:val="006A63C9"/>
    <w:rsid w:val="006A665C"/>
    <w:rsid w:val="006A6F5E"/>
    <w:rsid w:val="006B0027"/>
    <w:rsid w:val="006B04B6"/>
    <w:rsid w:val="006B084F"/>
    <w:rsid w:val="006B28BE"/>
    <w:rsid w:val="006B3DB3"/>
    <w:rsid w:val="006B4228"/>
    <w:rsid w:val="006B6676"/>
    <w:rsid w:val="006B66C3"/>
    <w:rsid w:val="006B7A8B"/>
    <w:rsid w:val="006B7B2E"/>
    <w:rsid w:val="006C61B2"/>
    <w:rsid w:val="006C6338"/>
    <w:rsid w:val="006D3ADB"/>
    <w:rsid w:val="006D402D"/>
    <w:rsid w:val="006D4362"/>
    <w:rsid w:val="006D4CDA"/>
    <w:rsid w:val="006D78F4"/>
    <w:rsid w:val="006E29A3"/>
    <w:rsid w:val="006E37F6"/>
    <w:rsid w:val="006E77AB"/>
    <w:rsid w:val="006F2331"/>
    <w:rsid w:val="006F4DA6"/>
    <w:rsid w:val="006F6627"/>
    <w:rsid w:val="006F770C"/>
    <w:rsid w:val="006F7E44"/>
    <w:rsid w:val="007035DB"/>
    <w:rsid w:val="0070573C"/>
    <w:rsid w:val="00707DDD"/>
    <w:rsid w:val="00710162"/>
    <w:rsid w:val="007233F8"/>
    <w:rsid w:val="00725CCD"/>
    <w:rsid w:val="0072636F"/>
    <w:rsid w:val="00727465"/>
    <w:rsid w:val="00733F10"/>
    <w:rsid w:val="00735558"/>
    <w:rsid w:val="007359EC"/>
    <w:rsid w:val="00736C41"/>
    <w:rsid w:val="00740964"/>
    <w:rsid w:val="00742A9A"/>
    <w:rsid w:val="00744674"/>
    <w:rsid w:val="00744F58"/>
    <w:rsid w:val="007460D2"/>
    <w:rsid w:val="007507F0"/>
    <w:rsid w:val="00750F7C"/>
    <w:rsid w:val="0075246B"/>
    <w:rsid w:val="007552B0"/>
    <w:rsid w:val="00755953"/>
    <w:rsid w:val="007605B9"/>
    <w:rsid w:val="00760711"/>
    <w:rsid w:val="00760EB7"/>
    <w:rsid w:val="00762755"/>
    <w:rsid w:val="0076635A"/>
    <w:rsid w:val="0076672E"/>
    <w:rsid w:val="00771FE6"/>
    <w:rsid w:val="0077226D"/>
    <w:rsid w:val="00785671"/>
    <w:rsid w:val="00787DFF"/>
    <w:rsid w:val="00790708"/>
    <w:rsid w:val="0079125F"/>
    <w:rsid w:val="00791F99"/>
    <w:rsid w:val="00792446"/>
    <w:rsid w:val="0079405A"/>
    <w:rsid w:val="0079775E"/>
    <w:rsid w:val="007A147E"/>
    <w:rsid w:val="007A75FF"/>
    <w:rsid w:val="007B0153"/>
    <w:rsid w:val="007B06ED"/>
    <w:rsid w:val="007B44C7"/>
    <w:rsid w:val="007B6293"/>
    <w:rsid w:val="007B643C"/>
    <w:rsid w:val="007C0FB9"/>
    <w:rsid w:val="007C3005"/>
    <w:rsid w:val="007C5A5C"/>
    <w:rsid w:val="007C6946"/>
    <w:rsid w:val="007D2033"/>
    <w:rsid w:val="007E24B8"/>
    <w:rsid w:val="007E2F1C"/>
    <w:rsid w:val="007E5F55"/>
    <w:rsid w:val="007E60EE"/>
    <w:rsid w:val="007F044D"/>
    <w:rsid w:val="007F1772"/>
    <w:rsid w:val="007F1AE7"/>
    <w:rsid w:val="007F4A6F"/>
    <w:rsid w:val="007F6553"/>
    <w:rsid w:val="008006EC"/>
    <w:rsid w:val="00801C2B"/>
    <w:rsid w:val="00802413"/>
    <w:rsid w:val="00802F17"/>
    <w:rsid w:val="0080451A"/>
    <w:rsid w:val="00804C9D"/>
    <w:rsid w:val="0080732A"/>
    <w:rsid w:val="00810933"/>
    <w:rsid w:val="00815330"/>
    <w:rsid w:val="00815E1B"/>
    <w:rsid w:val="0081627F"/>
    <w:rsid w:val="008164E8"/>
    <w:rsid w:val="0081739D"/>
    <w:rsid w:val="00817A8B"/>
    <w:rsid w:val="00820DC3"/>
    <w:rsid w:val="00821B7D"/>
    <w:rsid w:val="00823958"/>
    <w:rsid w:val="00825879"/>
    <w:rsid w:val="00826C68"/>
    <w:rsid w:val="00832808"/>
    <w:rsid w:val="00834239"/>
    <w:rsid w:val="00834E5F"/>
    <w:rsid w:val="00837E11"/>
    <w:rsid w:val="008400D5"/>
    <w:rsid w:val="00846960"/>
    <w:rsid w:val="0085003D"/>
    <w:rsid w:val="00850C75"/>
    <w:rsid w:val="008523E5"/>
    <w:rsid w:val="008534CD"/>
    <w:rsid w:val="008632B2"/>
    <w:rsid w:val="00865CF9"/>
    <w:rsid w:val="00867857"/>
    <w:rsid w:val="00867E67"/>
    <w:rsid w:val="00872790"/>
    <w:rsid w:val="00874AA3"/>
    <w:rsid w:val="00875C5F"/>
    <w:rsid w:val="0087644D"/>
    <w:rsid w:val="00882955"/>
    <w:rsid w:val="008855FA"/>
    <w:rsid w:val="00886DBB"/>
    <w:rsid w:val="00887270"/>
    <w:rsid w:val="00887D2B"/>
    <w:rsid w:val="00892899"/>
    <w:rsid w:val="0089578E"/>
    <w:rsid w:val="00895EC4"/>
    <w:rsid w:val="008A57DF"/>
    <w:rsid w:val="008A6142"/>
    <w:rsid w:val="008A6CE0"/>
    <w:rsid w:val="008B0CF9"/>
    <w:rsid w:val="008B0EB8"/>
    <w:rsid w:val="008B34FA"/>
    <w:rsid w:val="008B4032"/>
    <w:rsid w:val="008B47DC"/>
    <w:rsid w:val="008B4D16"/>
    <w:rsid w:val="008B5ADD"/>
    <w:rsid w:val="008C15F0"/>
    <w:rsid w:val="008C36D5"/>
    <w:rsid w:val="008C4A3F"/>
    <w:rsid w:val="008C5BBE"/>
    <w:rsid w:val="008C6255"/>
    <w:rsid w:val="008C679F"/>
    <w:rsid w:val="008C6F43"/>
    <w:rsid w:val="008C7322"/>
    <w:rsid w:val="008C7377"/>
    <w:rsid w:val="008C7AFE"/>
    <w:rsid w:val="008D1E99"/>
    <w:rsid w:val="008D21B6"/>
    <w:rsid w:val="008D2677"/>
    <w:rsid w:val="008D5831"/>
    <w:rsid w:val="008D5B0F"/>
    <w:rsid w:val="008D6FCE"/>
    <w:rsid w:val="008E0264"/>
    <w:rsid w:val="008E282C"/>
    <w:rsid w:val="008E32D5"/>
    <w:rsid w:val="008E67B3"/>
    <w:rsid w:val="008E7B11"/>
    <w:rsid w:val="008E7FF3"/>
    <w:rsid w:val="008F03D1"/>
    <w:rsid w:val="008F056E"/>
    <w:rsid w:val="008F1DDF"/>
    <w:rsid w:val="008F4417"/>
    <w:rsid w:val="008F75B5"/>
    <w:rsid w:val="00900047"/>
    <w:rsid w:val="00902A45"/>
    <w:rsid w:val="00903080"/>
    <w:rsid w:val="00906E80"/>
    <w:rsid w:val="00911096"/>
    <w:rsid w:val="00911D66"/>
    <w:rsid w:val="00915BFD"/>
    <w:rsid w:val="00916FE8"/>
    <w:rsid w:val="009225DB"/>
    <w:rsid w:val="00925A58"/>
    <w:rsid w:val="00930E41"/>
    <w:rsid w:val="009333F5"/>
    <w:rsid w:val="009336EC"/>
    <w:rsid w:val="009357B1"/>
    <w:rsid w:val="0093602C"/>
    <w:rsid w:val="00936099"/>
    <w:rsid w:val="00937810"/>
    <w:rsid w:val="0093782E"/>
    <w:rsid w:val="00940A23"/>
    <w:rsid w:val="00941F82"/>
    <w:rsid w:val="00942E62"/>
    <w:rsid w:val="00943703"/>
    <w:rsid w:val="009439C1"/>
    <w:rsid w:val="009440CC"/>
    <w:rsid w:val="0094561D"/>
    <w:rsid w:val="00945A74"/>
    <w:rsid w:val="00946446"/>
    <w:rsid w:val="00947160"/>
    <w:rsid w:val="00951CAB"/>
    <w:rsid w:val="00952B71"/>
    <w:rsid w:val="00953AD5"/>
    <w:rsid w:val="00954748"/>
    <w:rsid w:val="00956F3A"/>
    <w:rsid w:val="009574AE"/>
    <w:rsid w:val="00960C51"/>
    <w:rsid w:val="0096277C"/>
    <w:rsid w:val="009631D1"/>
    <w:rsid w:val="0097071B"/>
    <w:rsid w:val="0097082E"/>
    <w:rsid w:val="00971B5A"/>
    <w:rsid w:val="00974401"/>
    <w:rsid w:val="00976C35"/>
    <w:rsid w:val="009773E5"/>
    <w:rsid w:val="00981C1D"/>
    <w:rsid w:val="00985192"/>
    <w:rsid w:val="00986A4C"/>
    <w:rsid w:val="009875E9"/>
    <w:rsid w:val="00987606"/>
    <w:rsid w:val="009876A2"/>
    <w:rsid w:val="0099053B"/>
    <w:rsid w:val="00990F14"/>
    <w:rsid w:val="00991C8A"/>
    <w:rsid w:val="00994445"/>
    <w:rsid w:val="00997990"/>
    <w:rsid w:val="009A224F"/>
    <w:rsid w:val="009A60FD"/>
    <w:rsid w:val="009B2958"/>
    <w:rsid w:val="009B3A39"/>
    <w:rsid w:val="009B3F46"/>
    <w:rsid w:val="009B4353"/>
    <w:rsid w:val="009B52BC"/>
    <w:rsid w:val="009B57F7"/>
    <w:rsid w:val="009B58D2"/>
    <w:rsid w:val="009C2570"/>
    <w:rsid w:val="009C6708"/>
    <w:rsid w:val="009C6D75"/>
    <w:rsid w:val="009D26F3"/>
    <w:rsid w:val="009E2169"/>
    <w:rsid w:val="009E3036"/>
    <w:rsid w:val="009E3E2A"/>
    <w:rsid w:val="009F06AB"/>
    <w:rsid w:val="009F07FE"/>
    <w:rsid w:val="009F3180"/>
    <w:rsid w:val="009F34DE"/>
    <w:rsid w:val="009F41A0"/>
    <w:rsid w:val="009F53E9"/>
    <w:rsid w:val="009F667A"/>
    <w:rsid w:val="009F68B0"/>
    <w:rsid w:val="009F720C"/>
    <w:rsid w:val="00A0205E"/>
    <w:rsid w:val="00A030C1"/>
    <w:rsid w:val="00A0351D"/>
    <w:rsid w:val="00A03734"/>
    <w:rsid w:val="00A037B8"/>
    <w:rsid w:val="00A07215"/>
    <w:rsid w:val="00A073E8"/>
    <w:rsid w:val="00A121C2"/>
    <w:rsid w:val="00A12A12"/>
    <w:rsid w:val="00A13026"/>
    <w:rsid w:val="00A13D39"/>
    <w:rsid w:val="00A14E08"/>
    <w:rsid w:val="00A1636E"/>
    <w:rsid w:val="00A2158A"/>
    <w:rsid w:val="00A2394A"/>
    <w:rsid w:val="00A2402F"/>
    <w:rsid w:val="00A25677"/>
    <w:rsid w:val="00A26995"/>
    <w:rsid w:val="00A27636"/>
    <w:rsid w:val="00A318C3"/>
    <w:rsid w:val="00A340FD"/>
    <w:rsid w:val="00A36D58"/>
    <w:rsid w:val="00A40572"/>
    <w:rsid w:val="00A42C62"/>
    <w:rsid w:val="00A46494"/>
    <w:rsid w:val="00A46A79"/>
    <w:rsid w:val="00A47F37"/>
    <w:rsid w:val="00A51A09"/>
    <w:rsid w:val="00A526D6"/>
    <w:rsid w:val="00A544DD"/>
    <w:rsid w:val="00A61746"/>
    <w:rsid w:val="00A62BFA"/>
    <w:rsid w:val="00A63500"/>
    <w:rsid w:val="00A64A59"/>
    <w:rsid w:val="00A64C71"/>
    <w:rsid w:val="00A66D38"/>
    <w:rsid w:val="00A701D3"/>
    <w:rsid w:val="00A71E7F"/>
    <w:rsid w:val="00A720CB"/>
    <w:rsid w:val="00A739DF"/>
    <w:rsid w:val="00A7417F"/>
    <w:rsid w:val="00A74974"/>
    <w:rsid w:val="00A753EE"/>
    <w:rsid w:val="00A76B92"/>
    <w:rsid w:val="00A7717D"/>
    <w:rsid w:val="00A80FA0"/>
    <w:rsid w:val="00A8150E"/>
    <w:rsid w:val="00A817A6"/>
    <w:rsid w:val="00A83213"/>
    <w:rsid w:val="00A8629F"/>
    <w:rsid w:val="00A87DDC"/>
    <w:rsid w:val="00A90084"/>
    <w:rsid w:val="00A908B7"/>
    <w:rsid w:val="00A92AA9"/>
    <w:rsid w:val="00A940BB"/>
    <w:rsid w:val="00A94D3C"/>
    <w:rsid w:val="00A9561D"/>
    <w:rsid w:val="00A97566"/>
    <w:rsid w:val="00AA2463"/>
    <w:rsid w:val="00AA399E"/>
    <w:rsid w:val="00AA4973"/>
    <w:rsid w:val="00AA4D1A"/>
    <w:rsid w:val="00AA55BD"/>
    <w:rsid w:val="00AA64D1"/>
    <w:rsid w:val="00AB12AE"/>
    <w:rsid w:val="00AB1A4C"/>
    <w:rsid w:val="00AB5144"/>
    <w:rsid w:val="00AB6369"/>
    <w:rsid w:val="00AC46BE"/>
    <w:rsid w:val="00AC7967"/>
    <w:rsid w:val="00AD12C9"/>
    <w:rsid w:val="00AD380A"/>
    <w:rsid w:val="00AD4AEF"/>
    <w:rsid w:val="00AD6F38"/>
    <w:rsid w:val="00AD7DD6"/>
    <w:rsid w:val="00AE065D"/>
    <w:rsid w:val="00AE09E8"/>
    <w:rsid w:val="00AE10B1"/>
    <w:rsid w:val="00AE165B"/>
    <w:rsid w:val="00AE198B"/>
    <w:rsid w:val="00AE1F0F"/>
    <w:rsid w:val="00AE35BA"/>
    <w:rsid w:val="00AF008A"/>
    <w:rsid w:val="00AF4C5C"/>
    <w:rsid w:val="00AF6DF5"/>
    <w:rsid w:val="00B0358F"/>
    <w:rsid w:val="00B05AF7"/>
    <w:rsid w:val="00B077C1"/>
    <w:rsid w:val="00B102F8"/>
    <w:rsid w:val="00B10D41"/>
    <w:rsid w:val="00B128CF"/>
    <w:rsid w:val="00B14315"/>
    <w:rsid w:val="00B15741"/>
    <w:rsid w:val="00B15A1A"/>
    <w:rsid w:val="00B204AA"/>
    <w:rsid w:val="00B227A8"/>
    <w:rsid w:val="00B2591A"/>
    <w:rsid w:val="00B25DC6"/>
    <w:rsid w:val="00B31FD0"/>
    <w:rsid w:val="00B32ABB"/>
    <w:rsid w:val="00B32E23"/>
    <w:rsid w:val="00B360B8"/>
    <w:rsid w:val="00B40FFC"/>
    <w:rsid w:val="00B41ECE"/>
    <w:rsid w:val="00B44BC1"/>
    <w:rsid w:val="00B458BC"/>
    <w:rsid w:val="00B45AB5"/>
    <w:rsid w:val="00B45E1D"/>
    <w:rsid w:val="00B46ED9"/>
    <w:rsid w:val="00B47500"/>
    <w:rsid w:val="00B47D44"/>
    <w:rsid w:val="00B51105"/>
    <w:rsid w:val="00B5226D"/>
    <w:rsid w:val="00B54180"/>
    <w:rsid w:val="00B550BF"/>
    <w:rsid w:val="00B551C7"/>
    <w:rsid w:val="00B56FC9"/>
    <w:rsid w:val="00B605BD"/>
    <w:rsid w:val="00B64572"/>
    <w:rsid w:val="00B65D5F"/>
    <w:rsid w:val="00B667C2"/>
    <w:rsid w:val="00B66FF7"/>
    <w:rsid w:val="00B70DA6"/>
    <w:rsid w:val="00B738CD"/>
    <w:rsid w:val="00B73DE6"/>
    <w:rsid w:val="00B73ED2"/>
    <w:rsid w:val="00B753D3"/>
    <w:rsid w:val="00B75540"/>
    <w:rsid w:val="00B75760"/>
    <w:rsid w:val="00B76CEB"/>
    <w:rsid w:val="00B80C5C"/>
    <w:rsid w:val="00B819B7"/>
    <w:rsid w:val="00B81E45"/>
    <w:rsid w:val="00B829B0"/>
    <w:rsid w:val="00B8678C"/>
    <w:rsid w:val="00B878B3"/>
    <w:rsid w:val="00B91368"/>
    <w:rsid w:val="00B91FE3"/>
    <w:rsid w:val="00B92492"/>
    <w:rsid w:val="00B92D45"/>
    <w:rsid w:val="00B941A9"/>
    <w:rsid w:val="00B94AED"/>
    <w:rsid w:val="00B953F8"/>
    <w:rsid w:val="00B9553D"/>
    <w:rsid w:val="00B95929"/>
    <w:rsid w:val="00B974E3"/>
    <w:rsid w:val="00B97A28"/>
    <w:rsid w:val="00B97F89"/>
    <w:rsid w:val="00BA0C24"/>
    <w:rsid w:val="00BA1314"/>
    <w:rsid w:val="00BA2ADA"/>
    <w:rsid w:val="00BA38FD"/>
    <w:rsid w:val="00BA65EB"/>
    <w:rsid w:val="00BA7062"/>
    <w:rsid w:val="00BB211E"/>
    <w:rsid w:val="00BB46AF"/>
    <w:rsid w:val="00BB642B"/>
    <w:rsid w:val="00BC4ACA"/>
    <w:rsid w:val="00BC694E"/>
    <w:rsid w:val="00BC7E8C"/>
    <w:rsid w:val="00BD6C7A"/>
    <w:rsid w:val="00BD6F81"/>
    <w:rsid w:val="00BE0ADA"/>
    <w:rsid w:val="00BE3596"/>
    <w:rsid w:val="00BE5D49"/>
    <w:rsid w:val="00BE71D8"/>
    <w:rsid w:val="00BF0DF4"/>
    <w:rsid w:val="00BF243B"/>
    <w:rsid w:val="00BF29C3"/>
    <w:rsid w:val="00BF4A12"/>
    <w:rsid w:val="00BF520E"/>
    <w:rsid w:val="00BF72BB"/>
    <w:rsid w:val="00C01071"/>
    <w:rsid w:val="00C015AE"/>
    <w:rsid w:val="00C02907"/>
    <w:rsid w:val="00C0443F"/>
    <w:rsid w:val="00C04CF1"/>
    <w:rsid w:val="00C10817"/>
    <w:rsid w:val="00C120A0"/>
    <w:rsid w:val="00C130B4"/>
    <w:rsid w:val="00C16B02"/>
    <w:rsid w:val="00C2306E"/>
    <w:rsid w:val="00C23737"/>
    <w:rsid w:val="00C25B9A"/>
    <w:rsid w:val="00C27B18"/>
    <w:rsid w:val="00C314CB"/>
    <w:rsid w:val="00C348D8"/>
    <w:rsid w:val="00C37962"/>
    <w:rsid w:val="00C37EA2"/>
    <w:rsid w:val="00C4707C"/>
    <w:rsid w:val="00C515D3"/>
    <w:rsid w:val="00C51A8C"/>
    <w:rsid w:val="00C53ECD"/>
    <w:rsid w:val="00C541FB"/>
    <w:rsid w:val="00C5517D"/>
    <w:rsid w:val="00C55B1E"/>
    <w:rsid w:val="00C56A46"/>
    <w:rsid w:val="00C6755D"/>
    <w:rsid w:val="00C67A70"/>
    <w:rsid w:val="00C70D7A"/>
    <w:rsid w:val="00C72CE7"/>
    <w:rsid w:val="00C76A5C"/>
    <w:rsid w:val="00C7718D"/>
    <w:rsid w:val="00C77BE1"/>
    <w:rsid w:val="00C77E42"/>
    <w:rsid w:val="00C81726"/>
    <w:rsid w:val="00C84E9A"/>
    <w:rsid w:val="00C85635"/>
    <w:rsid w:val="00C8648C"/>
    <w:rsid w:val="00C86AA6"/>
    <w:rsid w:val="00C87F30"/>
    <w:rsid w:val="00C915AF"/>
    <w:rsid w:val="00C926CD"/>
    <w:rsid w:val="00C93BE3"/>
    <w:rsid w:val="00C95146"/>
    <w:rsid w:val="00C95A74"/>
    <w:rsid w:val="00C97FEC"/>
    <w:rsid w:val="00CA1F86"/>
    <w:rsid w:val="00CA32BF"/>
    <w:rsid w:val="00CA55E2"/>
    <w:rsid w:val="00CB00C8"/>
    <w:rsid w:val="00CB133C"/>
    <w:rsid w:val="00CB2A8C"/>
    <w:rsid w:val="00CB5D2A"/>
    <w:rsid w:val="00CB6E6F"/>
    <w:rsid w:val="00CB7ADB"/>
    <w:rsid w:val="00CC0F81"/>
    <w:rsid w:val="00CC12C5"/>
    <w:rsid w:val="00CC33A0"/>
    <w:rsid w:val="00CC3DA6"/>
    <w:rsid w:val="00CC51FD"/>
    <w:rsid w:val="00CC562E"/>
    <w:rsid w:val="00CC605D"/>
    <w:rsid w:val="00CC6E17"/>
    <w:rsid w:val="00CC788E"/>
    <w:rsid w:val="00CD0692"/>
    <w:rsid w:val="00CD161A"/>
    <w:rsid w:val="00CD1626"/>
    <w:rsid w:val="00CD1FED"/>
    <w:rsid w:val="00CD3AF2"/>
    <w:rsid w:val="00CD4B87"/>
    <w:rsid w:val="00CD6159"/>
    <w:rsid w:val="00CD71B4"/>
    <w:rsid w:val="00CD75CA"/>
    <w:rsid w:val="00CE6A4A"/>
    <w:rsid w:val="00CE6CFC"/>
    <w:rsid w:val="00CF018B"/>
    <w:rsid w:val="00CF15D9"/>
    <w:rsid w:val="00CF4852"/>
    <w:rsid w:val="00CF494D"/>
    <w:rsid w:val="00CF4D7D"/>
    <w:rsid w:val="00D008BE"/>
    <w:rsid w:val="00D02777"/>
    <w:rsid w:val="00D07869"/>
    <w:rsid w:val="00D13469"/>
    <w:rsid w:val="00D1456B"/>
    <w:rsid w:val="00D20AED"/>
    <w:rsid w:val="00D2212A"/>
    <w:rsid w:val="00D238A0"/>
    <w:rsid w:val="00D23C71"/>
    <w:rsid w:val="00D257A8"/>
    <w:rsid w:val="00D25CFB"/>
    <w:rsid w:val="00D2647D"/>
    <w:rsid w:val="00D323AE"/>
    <w:rsid w:val="00D44172"/>
    <w:rsid w:val="00D4477D"/>
    <w:rsid w:val="00D44C71"/>
    <w:rsid w:val="00D47280"/>
    <w:rsid w:val="00D57044"/>
    <w:rsid w:val="00D60089"/>
    <w:rsid w:val="00D61D5A"/>
    <w:rsid w:val="00D632DF"/>
    <w:rsid w:val="00D644DC"/>
    <w:rsid w:val="00D66B9F"/>
    <w:rsid w:val="00D67BDA"/>
    <w:rsid w:val="00D80E1D"/>
    <w:rsid w:val="00D84BF3"/>
    <w:rsid w:val="00D86FD1"/>
    <w:rsid w:val="00D9229E"/>
    <w:rsid w:val="00D93C25"/>
    <w:rsid w:val="00D93C8B"/>
    <w:rsid w:val="00DA06AC"/>
    <w:rsid w:val="00DA27D5"/>
    <w:rsid w:val="00DA365E"/>
    <w:rsid w:val="00DA53BA"/>
    <w:rsid w:val="00DA57FD"/>
    <w:rsid w:val="00DB19E8"/>
    <w:rsid w:val="00DB1FB0"/>
    <w:rsid w:val="00DB342C"/>
    <w:rsid w:val="00DB3FB8"/>
    <w:rsid w:val="00DB416D"/>
    <w:rsid w:val="00DB5D91"/>
    <w:rsid w:val="00DB60D3"/>
    <w:rsid w:val="00DB6B24"/>
    <w:rsid w:val="00DC18F6"/>
    <w:rsid w:val="00DC19B1"/>
    <w:rsid w:val="00DC1CC2"/>
    <w:rsid w:val="00DC2319"/>
    <w:rsid w:val="00DC242A"/>
    <w:rsid w:val="00DC3ADE"/>
    <w:rsid w:val="00DC5E7C"/>
    <w:rsid w:val="00DC6325"/>
    <w:rsid w:val="00DD09D3"/>
    <w:rsid w:val="00DD1CA0"/>
    <w:rsid w:val="00DD33CF"/>
    <w:rsid w:val="00DD3A03"/>
    <w:rsid w:val="00DD501A"/>
    <w:rsid w:val="00DD5828"/>
    <w:rsid w:val="00DD6C71"/>
    <w:rsid w:val="00DD7CCA"/>
    <w:rsid w:val="00DE05D6"/>
    <w:rsid w:val="00DE306B"/>
    <w:rsid w:val="00DE3EAA"/>
    <w:rsid w:val="00DF31D7"/>
    <w:rsid w:val="00DF71C1"/>
    <w:rsid w:val="00E027CF"/>
    <w:rsid w:val="00E042E3"/>
    <w:rsid w:val="00E0640B"/>
    <w:rsid w:val="00E10551"/>
    <w:rsid w:val="00E10C65"/>
    <w:rsid w:val="00E13247"/>
    <w:rsid w:val="00E15938"/>
    <w:rsid w:val="00E16096"/>
    <w:rsid w:val="00E178EF"/>
    <w:rsid w:val="00E22CD3"/>
    <w:rsid w:val="00E2615B"/>
    <w:rsid w:val="00E30388"/>
    <w:rsid w:val="00E31447"/>
    <w:rsid w:val="00E320D4"/>
    <w:rsid w:val="00E33CDF"/>
    <w:rsid w:val="00E34140"/>
    <w:rsid w:val="00E346C5"/>
    <w:rsid w:val="00E37150"/>
    <w:rsid w:val="00E37DCF"/>
    <w:rsid w:val="00E42D91"/>
    <w:rsid w:val="00E4303C"/>
    <w:rsid w:val="00E44263"/>
    <w:rsid w:val="00E46F15"/>
    <w:rsid w:val="00E50A36"/>
    <w:rsid w:val="00E60375"/>
    <w:rsid w:val="00E61DDC"/>
    <w:rsid w:val="00E63055"/>
    <w:rsid w:val="00E63ACB"/>
    <w:rsid w:val="00E64B3B"/>
    <w:rsid w:val="00E65B73"/>
    <w:rsid w:val="00E65DF7"/>
    <w:rsid w:val="00E66554"/>
    <w:rsid w:val="00E6755F"/>
    <w:rsid w:val="00E7036B"/>
    <w:rsid w:val="00E703CB"/>
    <w:rsid w:val="00E7191E"/>
    <w:rsid w:val="00E7378F"/>
    <w:rsid w:val="00E757E7"/>
    <w:rsid w:val="00E757ED"/>
    <w:rsid w:val="00E779E3"/>
    <w:rsid w:val="00E77E77"/>
    <w:rsid w:val="00E8280C"/>
    <w:rsid w:val="00E83CFF"/>
    <w:rsid w:val="00E9097F"/>
    <w:rsid w:val="00E923F8"/>
    <w:rsid w:val="00E97A16"/>
    <w:rsid w:val="00EA3901"/>
    <w:rsid w:val="00EA578E"/>
    <w:rsid w:val="00EA789E"/>
    <w:rsid w:val="00EB2A3C"/>
    <w:rsid w:val="00EB530A"/>
    <w:rsid w:val="00EC0473"/>
    <w:rsid w:val="00EC2675"/>
    <w:rsid w:val="00EC2FDD"/>
    <w:rsid w:val="00EC4651"/>
    <w:rsid w:val="00EC4C12"/>
    <w:rsid w:val="00EC59E0"/>
    <w:rsid w:val="00EC5E19"/>
    <w:rsid w:val="00EC7983"/>
    <w:rsid w:val="00ED3CA0"/>
    <w:rsid w:val="00ED7DB9"/>
    <w:rsid w:val="00EE3553"/>
    <w:rsid w:val="00EE3F27"/>
    <w:rsid w:val="00EE4605"/>
    <w:rsid w:val="00EE5389"/>
    <w:rsid w:val="00EE5AAF"/>
    <w:rsid w:val="00EE73B4"/>
    <w:rsid w:val="00EF0FC8"/>
    <w:rsid w:val="00EF344B"/>
    <w:rsid w:val="00EF4020"/>
    <w:rsid w:val="00EF4C5F"/>
    <w:rsid w:val="00F000A2"/>
    <w:rsid w:val="00F023B6"/>
    <w:rsid w:val="00F028DA"/>
    <w:rsid w:val="00F030A8"/>
    <w:rsid w:val="00F04481"/>
    <w:rsid w:val="00F05B0C"/>
    <w:rsid w:val="00F0729F"/>
    <w:rsid w:val="00F113A7"/>
    <w:rsid w:val="00F11899"/>
    <w:rsid w:val="00F13435"/>
    <w:rsid w:val="00F15AD1"/>
    <w:rsid w:val="00F176DD"/>
    <w:rsid w:val="00F1795B"/>
    <w:rsid w:val="00F20595"/>
    <w:rsid w:val="00F20E24"/>
    <w:rsid w:val="00F216ED"/>
    <w:rsid w:val="00F23FE8"/>
    <w:rsid w:val="00F24ECF"/>
    <w:rsid w:val="00F26D67"/>
    <w:rsid w:val="00F26F8C"/>
    <w:rsid w:val="00F27531"/>
    <w:rsid w:val="00F3137E"/>
    <w:rsid w:val="00F31B06"/>
    <w:rsid w:val="00F31D9D"/>
    <w:rsid w:val="00F3219E"/>
    <w:rsid w:val="00F32BC0"/>
    <w:rsid w:val="00F361CC"/>
    <w:rsid w:val="00F36EAE"/>
    <w:rsid w:val="00F40536"/>
    <w:rsid w:val="00F40EE1"/>
    <w:rsid w:val="00F41D7B"/>
    <w:rsid w:val="00F43E0F"/>
    <w:rsid w:val="00F46F02"/>
    <w:rsid w:val="00F476D7"/>
    <w:rsid w:val="00F47963"/>
    <w:rsid w:val="00F47CB9"/>
    <w:rsid w:val="00F50698"/>
    <w:rsid w:val="00F50A03"/>
    <w:rsid w:val="00F53E8C"/>
    <w:rsid w:val="00F546A0"/>
    <w:rsid w:val="00F547BB"/>
    <w:rsid w:val="00F55554"/>
    <w:rsid w:val="00F574EC"/>
    <w:rsid w:val="00F60C30"/>
    <w:rsid w:val="00F65BB7"/>
    <w:rsid w:val="00F65C30"/>
    <w:rsid w:val="00F71891"/>
    <w:rsid w:val="00F7230D"/>
    <w:rsid w:val="00F7300F"/>
    <w:rsid w:val="00F73836"/>
    <w:rsid w:val="00F73A39"/>
    <w:rsid w:val="00F74374"/>
    <w:rsid w:val="00F74B85"/>
    <w:rsid w:val="00F762F4"/>
    <w:rsid w:val="00F8094D"/>
    <w:rsid w:val="00F838C8"/>
    <w:rsid w:val="00F867E9"/>
    <w:rsid w:val="00F87671"/>
    <w:rsid w:val="00F970DD"/>
    <w:rsid w:val="00FA4BE7"/>
    <w:rsid w:val="00FA6E22"/>
    <w:rsid w:val="00FA7565"/>
    <w:rsid w:val="00FB5594"/>
    <w:rsid w:val="00FB6E23"/>
    <w:rsid w:val="00FC0F04"/>
    <w:rsid w:val="00FD1009"/>
    <w:rsid w:val="00FD1CBB"/>
    <w:rsid w:val="00FD24F3"/>
    <w:rsid w:val="00FD3A05"/>
    <w:rsid w:val="00FD48EB"/>
    <w:rsid w:val="00FD720D"/>
    <w:rsid w:val="00FD733E"/>
    <w:rsid w:val="00FE2D08"/>
    <w:rsid w:val="00FE6225"/>
    <w:rsid w:val="00FF02D0"/>
    <w:rsid w:val="00FF2A25"/>
    <w:rsid w:val="00FF4330"/>
    <w:rsid w:val="00FF563E"/>
    <w:rsid w:val="00FF5EB8"/>
    <w:rsid w:val="00FF6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492">
      <w:bodyDiv w:val="1"/>
      <w:marLeft w:val="0"/>
      <w:marRight w:val="0"/>
      <w:marTop w:val="0"/>
      <w:marBottom w:val="0"/>
      <w:divBdr>
        <w:top w:val="none" w:sz="0" w:space="0" w:color="auto"/>
        <w:left w:val="none" w:sz="0" w:space="0" w:color="auto"/>
        <w:bottom w:val="none" w:sz="0" w:space="0" w:color="auto"/>
        <w:right w:val="none" w:sz="0" w:space="0" w:color="auto"/>
      </w:divBdr>
    </w:div>
    <w:div w:id="500632174">
      <w:bodyDiv w:val="1"/>
      <w:marLeft w:val="0"/>
      <w:marRight w:val="0"/>
      <w:marTop w:val="0"/>
      <w:marBottom w:val="0"/>
      <w:divBdr>
        <w:top w:val="none" w:sz="0" w:space="0" w:color="auto"/>
        <w:left w:val="none" w:sz="0" w:space="0" w:color="auto"/>
        <w:bottom w:val="none" w:sz="0" w:space="0" w:color="auto"/>
        <w:right w:val="none" w:sz="0" w:space="0" w:color="auto"/>
      </w:divBdr>
    </w:div>
    <w:div w:id="901021568">
      <w:bodyDiv w:val="1"/>
      <w:marLeft w:val="0"/>
      <w:marRight w:val="0"/>
      <w:marTop w:val="0"/>
      <w:marBottom w:val="0"/>
      <w:divBdr>
        <w:top w:val="none" w:sz="0" w:space="0" w:color="auto"/>
        <w:left w:val="none" w:sz="0" w:space="0" w:color="auto"/>
        <w:bottom w:val="none" w:sz="0" w:space="0" w:color="auto"/>
        <w:right w:val="none" w:sz="0" w:space="0" w:color="auto"/>
      </w:divBdr>
    </w:div>
    <w:div w:id="1428958875">
      <w:bodyDiv w:val="1"/>
      <w:marLeft w:val="0"/>
      <w:marRight w:val="0"/>
      <w:marTop w:val="0"/>
      <w:marBottom w:val="0"/>
      <w:divBdr>
        <w:top w:val="none" w:sz="0" w:space="0" w:color="auto"/>
        <w:left w:val="none" w:sz="0" w:space="0" w:color="auto"/>
        <w:bottom w:val="none" w:sz="0" w:space="0" w:color="auto"/>
        <w:right w:val="none" w:sz="0" w:space="0" w:color="auto"/>
      </w:divBdr>
    </w:div>
    <w:div w:id="1797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openxmlformats.org/officeDocument/2006/relationships/image" Target="media/image16.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32"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7" Type="http://schemas.openxmlformats.org/officeDocument/2006/relationships/image" Target="media/image3.jpe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7105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8380</CharactersWithSpaces>
  <SharedDoc>false</SharedDoc>
  <HLinks>
    <vt:vector size="18" baseType="variant">
      <vt:variant>
        <vt:i4>65555</vt:i4>
      </vt:variant>
      <vt:variant>
        <vt:i4>6</vt:i4>
      </vt:variant>
      <vt:variant>
        <vt:i4>0</vt:i4>
      </vt:variant>
      <vt:variant>
        <vt:i4>5</vt:i4>
      </vt:variant>
      <vt:variant>
        <vt:lpwstr>http://www.cemafroid.fr/</vt:lpwstr>
      </vt:variant>
      <vt:variant>
        <vt:lpwstr/>
      </vt:variant>
      <vt:variant>
        <vt:i4>65555</vt:i4>
      </vt:variant>
      <vt:variant>
        <vt:i4>3</vt:i4>
      </vt:variant>
      <vt:variant>
        <vt:i4>0</vt:i4>
      </vt:variant>
      <vt:variant>
        <vt:i4>5</vt:i4>
      </vt:variant>
      <vt:variant>
        <vt:lpwstr>http://www.cemafroid.fr/</vt:lpwstr>
      </vt:variant>
      <vt:variant>
        <vt:lpwstr/>
      </vt:variant>
      <vt:variant>
        <vt:i4>65555</vt:i4>
      </vt:variant>
      <vt:variant>
        <vt:i4>0</vt:i4>
      </vt:variant>
      <vt:variant>
        <vt:i4>0</vt:i4>
      </vt:variant>
      <vt:variant>
        <vt:i4>5</vt:i4>
      </vt:variant>
      <vt:variant>
        <vt:lpwstr>http://www.cemafroid.fr/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2019-06-06T07:25:00Z</dcterms:created>
  <dcterms:modified xsi:type="dcterms:W3CDTF">2019-06-06T07:25:00Z</dcterms:modified>
</cp:coreProperties>
</file>