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00BF" w:rsidRDefault="002A00BF">
      <w:pPr>
        <w:suppressAutoHyphens w:val="0"/>
        <w:rPr>
          <w:sz w:val="16"/>
          <w:szCs w:val="16"/>
        </w:rPr>
      </w:pPr>
    </w:p>
    <w:p w:rsidR="006B7B2E" w:rsidRDefault="006B7B2E">
      <w:pPr>
        <w:suppressAutoHyphens w:val="0"/>
        <w:rPr>
          <w:sz w:val="16"/>
          <w:szCs w:val="16"/>
        </w:rPr>
      </w:pPr>
    </w:p>
    <w:p w:rsidR="00F361CC" w:rsidRPr="00E63ACB" w:rsidRDefault="00F361CC" w:rsidP="00E63ACB">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125270585"/>
      <w:bookmarkStart w:id="1" w:name="_Toc202087754"/>
      <w:bookmarkStart w:id="2" w:name="_Toc4483113"/>
      <w:r w:rsidRPr="00E63ACB">
        <w:rPr>
          <w:rFonts w:ascii="Arial" w:hAnsi="Arial" w:cs="Arial"/>
          <w:smallCaps/>
          <w:sz w:val="40"/>
          <w:szCs w:val="44"/>
          <w:lang w:eastAsia="fr-FR"/>
        </w:rPr>
        <w:t>Annexe 4</w:t>
      </w:r>
      <w:bookmarkEnd w:id="2"/>
    </w:p>
    <w:p w:rsidR="00655ED8" w:rsidRDefault="00F361CC" w:rsidP="00E63ACB">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3" w:name="_Toc4483114"/>
      <w:r w:rsidRPr="00E63ACB">
        <w:rPr>
          <w:bCs w:val="0"/>
          <w:smallCaps/>
          <w:color w:val="auto"/>
          <w:sz w:val="28"/>
          <w:szCs w:val="28"/>
          <w:lang w:eastAsia="fr-FR"/>
        </w:rPr>
        <w:t>Procédure obligatoire relative au contrôle visuel d’isothermie d’un engin autre qu’un conteneur de moins de 2m</w:t>
      </w:r>
      <w:r w:rsidRPr="00E63ACB">
        <w:rPr>
          <w:bCs w:val="0"/>
          <w:smallCaps/>
          <w:color w:val="auto"/>
          <w:sz w:val="28"/>
          <w:szCs w:val="28"/>
          <w:vertAlign w:val="superscript"/>
          <w:lang w:eastAsia="fr-FR"/>
        </w:rPr>
        <w:t>3</w:t>
      </w:r>
      <w:bookmarkEnd w:id="0"/>
      <w:bookmarkEnd w:id="1"/>
      <w:bookmarkEnd w:id="3"/>
    </w:p>
    <w:p w:rsidR="00E63ACB" w:rsidRPr="00E63ACB" w:rsidRDefault="00E63ACB" w:rsidP="00E63ACB">
      <w:pPr>
        <w:rPr>
          <w:lang w:eastAsia="fr-FR"/>
        </w:rPr>
      </w:pPr>
    </w:p>
    <w:p w:rsidR="00541F6F" w:rsidRPr="00CD0692" w:rsidRDefault="00541F6F" w:rsidP="00541F6F">
      <w:pPr>
        <w:suppressAutoHyphens w:val="0"/>
        <w:jc w:val="center"/>
        <w:rPr>
          <w:b/>
          <w:smallCaps/>
        </w:rPr>
      </w:pPr>
    </w:p>
    <w:p w:rsidR="00655ED8" w:rsidRPr="008632B2" w:rsidRDefault="00655ED8" w:rsidP="008632B2">
      <w:pPr>
        <w:pStyle w:val="Titre"/>
        <w:shd w:val="clear" w:color="auto" w:fill="DAEEF3" w:themeFill="accent5" w:themeFillTint="33"/>
        <w:jc w:val="both"/>
        <w:rPr>
          <w:b/>
          <w:smallCaps/>
          <w:sz w:val="24"/>
        </w:rPr>
      </w:pPr>
      <w:r w:rsidRPr="008632B2">
        <w:rPr>
          <w:b/>
          <w:smallCaps/>
          <w:sz w:val="24"/>
        </w:rPr>
        <w:t>Réalisation du contrôle visuel</w:t>
      </w:r>
    </w:p>
    <w:p w:rsidR="00C87F30" w:rsidRDefault="00655ED8" w:rsidP="00655ED8">
      <w:pPr>
        <w:jc w:val="both"/>
        <w:rPr>
          <w:rFonts w:ascii="Arial" w:hAnsi="Arial" w:cs="Arial"/>
        </w:rPr>
      </w:pPr>
      <w:r w:rsidRPr="00CD0692">
        <w:rPr>
          <w:rFonts w:ascii="Arial" w:hAnsi="Arial" w:cs="Arial"/>
        </w:rPr>
        <w:t xml:space="preserve">L’engin, en bon état d’entretien, et le cas échéant, équipé de son dispositif de production de froid en état de fonctionnement, est amené propre, sec et vide de tout chargement sur le lieu du test. Le contrôle visuel d’isothermie doit être réalisé au début du test. </w:t>
      </w:r>
    </w:p>
    <w:p w:rsidR="00C87F30" w:rsidRPr="00CD0692" w:rsidRDefault="00C87F30" w:rsidP="00C87F30">
      <w:pPr>
        <w:jc w:val="both"/>
        <w:rPr>
          <w:rFonts w:ascii="Arial" w:hAnsi="Arial" w:cs="Arial"/>
        </w:rPr>
      </w:pPr>
      <w:r w:rsidRPr="00CD0692">
        <w:rPr>
          <w:rFonts w:ascii="Arial" w:hAnsi="Arial" w:cs="Arial"/>
        </w:rPr>
        <w:t xml:space="preserve">Le contrôle visuel d’isothermie </w:t>
      </w:r>
      <w:r>
        <w:rPr>
          <w:rFonts w:ascii="Arial" w:hAnsi="Arial" w:cs="Arial"/>
        </w:rPr>
        <w:t xml:space="preserve">consiste à </w:t>
      </w:r>
      <w:r w:rsidRPr="00CD0692">
        <w:rPr>
          <w:rFonts w:ascii="Arial" w:hAnsi="Arial" w:cs="Arial"/>
        </w:rPr>
        <w:t>vérifie</w:t>
      </w:r>
      <w:r>
        <w:rPr>
          <w:rFonts w:ascii="Arial" w:hAnsi="Arial" w:cs="Arial"/>
        </w:rPr>
        <w:t>r</w:t>
      </w:r>
      <w:r w:rsidRPr="00CD0692">
        <w:rPr>
          <w:rFonts w:ascii="Arial" w:hAnsi="Arial" w:cs="Arial"/>
        </w:rPr>
        <w:t xml:space="preserve"> un à un tous les points de la liste de contrôle figurant dans le rapport</w:t>
      </w:r>
      <w:r>
        <w:rPr>
          <w:rFonts w:ascii="Arial" w:hAnsi="Arial" w:cs="Arial"/>
        </w:rPr>
        <w:t xml:space="preserve"> figurant à la suite</w:t>
      </w:r>
      <w:r w:rsidRPr="00CD0692">
        <w:rPr>
          <w:rFonts w:ascii="Arial" w:hAnsi="Arial" w:cs="Arial"/>
        </w:rPr>
        <w:t>. Toutes les lignes doivent être renseignées, que l’équipement soit conforme, non-conforme ou ne concerne pas cet engin.</w:t>
      </w:r>
      <w:r>
        <w:rPr>
          <w:rFonts w:ascii="Arial" w:hAnsi="Arial" w:cs="Arial"/>
        </w:rPr>
        <w:t xml:space="preserve"> </w:t>
      </w:r>
      <w:r w:rsidRPr="00CD0692">
        <w:rPr>
          <w:rFonts w:ascii="Arial" w:hAnsi="Arial" w:cs="Arial"/>
        </w:rPr>
        <w:t>Toutes les données de la caisse et du groupe figurant sur leurs plaques respectives sont relevées et comparées aux données initiales de l’engin, figurant sur ses papiers. Les données indiquées sur l’engin prévalent sur toute autre donnée.</w:t>
      </w:r>
    </w:p>
    <w:p w:rsidR="00C87F30" w:rsidRPr="00CD0692" w:rsidRDefault="00655ED8" w:rsidP="00C87F30">
      <w:pPr>
        <w:jc w:val="both"/>
        <w:rPr>
          <w:rFonts w:ascii="Arial" w:hAnsi="Arial" w:cs="Arial"/>
        </w:rPr>
      </w:pPr>
      <w:r w:rsidRPr="00CD0692">
        <w:rPr>
          <w:rFonts w:ascii="Arial" w:hAnsi="Arial" w:cs="Arial"/>
        </w:rPr>
        <w:t>Si une non-conformité majeure est mise en évidence</w:t>
      </w:r>
      <w:r w:rsidR="00C87F30">
        <w:rPr>
          <w:rFonts w:ascii="Arial" w:hAnsi="Arial" w:cs="Arial"/>
        </w:rPr>
        <w:t xml:space="preserve"> lors du contrôle visuel</w:t>
      </w:r>
      <w:r w:rsidRPr="00CD0692">
        <w:rPr>
          <w:rFonts w:ascii="Arial" w:hAnsi="Arial" w:cs="Arial"/>
        </w:rPr>
        <w:t>, le test ne peut se poursuivre. Dans ce cas, le centre de test</w:t>
      </w:r>
      <w:r w:rsidR="00016604">
        <w:rPr>
          <w:rFonts w:ascii="Arial" w:hAnsi="Arial" w:cs="Arial"/>
        </w:rPr>
        <w:t>s</w:t>
      </w:r>
      <w:r w:rsidRPr="00CD0692">
        <w:rPr>
          <w:rFonts w:ascii="Arial" w:hAnsi="Arial" w:cs="Arial"/>
        </w:rPr>
        <w:t xml:space="preserve"> réalise à des fins de contrôle ultérieur des photographies représentatives des défauts majeurs constatés. Les photographies sont ar</w:t>
      </w:r>
      <w:r w:rsidR="00C87F30">
        <w:rPr>
          <w:rFonts w:ascii="Arial" w:hAnsi="Arial" w:cs="Arial"/>
        </w:rPr>
        <w:t>chivées dans le dossier de test et l</w:t>
      </w:r>
      <w:r w:rsidR="00C87F30" w:rsidRPr="00CD0692">
        <w:rPr>
          <w:rFonts w:ascii="Arial" w:hAnsi="Arial" w:cs="Arial"/>
        </w:rPr>
        <w:t xml:space="preserve">e Cemafroid peut demander à tout moment la copie de ces justificatifs. </w:t>
      </w:r>
    </w:p>
    <w:p w:rsidR="00C87F30" w:rsidRDefault="00C87F30" w:rsidP="00C87F30">
      <w:pPr>
        <w:jc w:val="both"/>
        <w:rPr>
          <w:rFonts w:ascii="Arial" w:hAnsi="Arial" w:cs="Arial"/>
        </w:rPr>
      </w:pPr>
      <w:r w:rsidRPr="00CD0692">
        <w:rPr>
          <w:rFonts w:ascii="Arial" w:hAnsi="Arial" w:cs="Arial"/>
        </w:rPr>
        <w:t>Le centre de test</w:t>
      </w:r>
      <w:r>
        <w:rPr>
          <w:rFonts w:ascii="Arial" w:hAnsi="Arial" w:cs="Arial"/>
        </w:rPr>
        <w:t>s</w:t>
      </w:r>
      <w:r w:rsidRPr="00CD0692">
        <w:rPr>
          <w:rFonts w:ascii="Arial" w:hAnsi="Arial" w:cs="Arial"/>
        </w:rPr>
        <w:t xml:space="preserve"> déclare dans </w:t>
      </w:r>
      <w:proofErr w:type="spellStart"/>
      <w:r w:rsidRPr="00CD0692">
        <w:rPr>
          <w:rFonts w:ascii="Arial" w:hAnsi="Arial" w:cs="Arial"/>
        </w:rPr>
        <w:t>Datafrig</w:t>
      </w:r>
      <w:proofErr w:type="spellEnd"/>
      <w:r w:rsidRPr="00CD0692">
        <w:rPr>
          <w:rFonts w:ascii="Arial" w:hAnsi="Arial" w:cs="Arial"/>
        </w:rPr>
        <w:t xml:space="preserve"> le contrôle visuel non conforme pour l’engin considéré et informe le demandeur d’attestation de la nécessité de réaliser les réparations et de joindre le justificatif des opérations réalisées lors de la prochaine demande de test. </w:t>
      </w:r>
    </w:p>
    <w:p w:rsidR="00C87F30" w:rsidRDefault="00655ED8" w:rsidP="00655ED8">
      <w:pPr>
        <w:jc w:val="both"/>
        <w:rPr>
          <w:rFonts w:ascii="Arial" w:hAnsi="Arial" w:cs="Arial"/>
        </w:rPr>
      </w:pPr>
      <w:r w:rsidRPr="00CD0692">
        <w:rPr>
          <w:rFonts w:ascii="Arial" w:hAnsi="Arial" w:cs="Arial"/>
        </w:rPr>
        <w:t xml:space="preserve">L’engin doit être </w:t>
      </w:r>
      <w:r w:rsidR="00C87F30">
        <w:rPr>
          <w:rFonts w:ascii="Arial" w:hAnsi="Arial" w:cs="Arial"/>
        </w:rPr>
        <w:t xml:space="preserve">impérativement </w:t>
      </w:r>
      <w:r w:rsidRPr="00CD0692">
        <w:rPr>
          <w:rFonts w:ascii="Arial" w:hAnsi="Arial" w:cs="Arial"/>
        </w:rPr>
        <w:t>réparé avant de repasser un nouveau test</w:t>
      </w:r>
      <w:r w:rsidR="00C87F30">
        <w:rPr>
          <w:rFonts w:ascii="Arial" w:hAnsi="Arial" w:cs="Arial"/>
        </w:rPr>
        <w:t>. Ce nouveau test début</w:t>
      </w:r>
      <w:r w:rsidR="005C13C3">
        <w:rPr>
          <w:rFonts w:ascii="Arial" w:hAnsi="Arial" w:cs="Arial"/>
        </w:rPr>
        <w:t>e</w:t>
      </w:r>
      <w:r w:rsidR="00C87F30">
        <w:rPr>
          <w:rFonts w:ascii="Arial" w:hAnsi="Arial" w:cs="Arial"/>
        </w:rPr>
        <w:t xml:space="preserve"> par </w:t>
      </w:r>
      <w:r w:rsidRPr="00CD0692">
        <w:rPr>
          <w:rFonts w:ascii="Arial" w:hAnsi="Arial" w:cs="Arial"/>
        </w:rPr>
        <w:t>nouvea</w:t>
      </w:r>
      <w:r w:rsidR="008632B2">
        <w:rPr>
          <w:rFonts w:ascii="Arial" w:hAnsi="Arial" w:cs="Arial"/>
        </w:rPr>
        <w:t>u contrôle visuel d’isothermie.</w:t>
      </w:r>
    </w:p>
    <w:p w:rsidR="008632B2" w:rsidRDefault="008632B2" w:rsidP="00655ED8">
      <w:pPr>
        <w:jc w:val="both"/>
        <w:rPr>
          <w:rFonts w:ascii="Arial" w:hAnsi="Arial" w:cs="Arial"/>
        </w:rPr>
      </w:pPr>
    </w:p>
    <w:p w:rsidR="00655ED8" w:rsidRPr="008632B2" w:rsidRDefault="008632B2" w:rsidP="008632B2">
      <w:pPr>
        <w:pStyle w:val="Titre"/>
        <w:shd w:val="clear" w:color="auto" w:fill="DAEEF3" w:themeFill="accent5" w:themeFillTint="33"/>
        <w:jc w:val="both"/>
        <w:rPr>
          <w:b/>
          <w:smallCaps/>
          <w:sz w:val="24"/>
        </w:rPr>
      </w:pPr>
      <w:r>
        <w:rPr>
          <w:b/>
          <w:smallCaps/>
          <w:sz w:val="24"/>
        </w:rPr>
        <w:t>Conclusion du contrôle visuel</w:t>
      </w:r>
    </w:p>
    <w:p w:rsidR="00655ED8" w:rsidRPr="00CD0692" w:rsidRDefault="00655ED8" w:rsidP="008632B2">
      <w:pPr>
        <w:jc w:val="both"/>
        <w:rPr>
          <w:rFonts w:ascii="Arial" w:hAnsi="Arial" w:cs="Arial"/>
        </w:rPr>
      </w:pPr>
      <w:r w:rsidRPr="00CD0692">
        <w:rPr>
          <w:rFonts w:ascii="Arial" w:hAnsi="Arial" w:cs="Arial"/>
        </w:rPr>
        <w:t xml:space="preserve">L’engin sera considéré comme non conforme s’il présente au moins une </w:t>
      </w:r>
      <w:r w:rsidR="005C13C3" w:rsidRPr="00CD0692">
        <w:rPr>
          <w:rFonts w:ascii="Arial" w:hAnsi="Arial" w:cs="Arial"/>
        </w:rPr>
        <w:t>non-conformité</w:t>
      </w:r>
      <w:r w:rsidRPr="00CD0692">
        <w:rPr>
          <w:rFonts w:ascii="Arial" w:hAnsi="Arial" w:cs="Arial"/>
        </w:rPr>
        <w:t xml:space="preserve"> majeure notamment :</w:t>
      </w:r>
    </w:p>
    <w:p w:rsidR="00655ED8" w:rsidRPr="00CD0692" w:rsidRDefault="00655ED8" w:rsidP="00B94AED">
      <w:pPr>
        <w:ind w:firstLine="426"/>
        <w:rPr>
          <w:rFonts w:ascii="Arial" w:hAnsi="Arial" w:cs="Arial"/>
        </w:rPr>
      </w:pPr>
      <w:r w:rsidRPr="00CD0692">
        <w:rPr>
          <w:rFonts w:ascii="Arial" w:hAnsi="Arial" w:cs="Arial"/>
        </w:rPr>
        <w:t>•</w:t>
      </w:r>
      <w:r w:rsidRPr="00CD0692">
        <w:rPr>
          <w:rFonts w:ascii="Arial" w:hAnsi="Arial" w:cs="Arial"/>
        </w:rPr>
        <w:tab/>
        <w:t>Revêtement de paroi</w:t>
      </w:r>
      <w:r w:rsidR="005C13C3" w:rsidRPr="0003761C">
        <w:rPr>
          <w:rFonts w:ascii="Arial" w:hAnsi="Arial" w:cs="Arial"/>
        </w:rPr>
        <w:t>, pavillon</w:t>
      </w:r>
      <w:r w:rsidRPr="00CD0692">
        <w:rPr>
          <w:rFonts w:ascii="Arial" w:hAnsi="Arial" w:cs="Arial"/>
        </w:rPr>
        <w:t xml:space="preserve"> ou plancher perforé ou arraché</w:t>
      </w:r>
      <w:r w:rsidR="005C13C3">
        <w:rPr>
          <w:rFonts w:ascii="Arial" w:hAnsi="Arial" w:cs="Arial"/>
        </w:rPr>
        <w:t>,</w:t>
      </w:r>
    </w:p>
    <w:p w:rsidR="00655ED8" w:rsidRPr="00CD0692" w:rsidRDefault="00655ED8" w:rsidP="00B94AED">
      <w:pPr>
        <w:ind w:firstLine="426"/>
        <w:rPr>
          <w:rFonts w:ascii="Arial" w:hAnsi="Arial" w:cs="Arial"/>
        </w:rPr>
      </w:pPr>
      <w:r w:rsidRPr="00CD0692">
        <w:rPr>
          <w:rFonts w:ascii="Arial" w:hAnsi="Arial" w:cs="Arial"/>
        </w:rPr>
        <w:t>•</w:t>
      </w:r>
      <w:r w:rsidRPr="00CD0692">
        <w:rPr>
          <w:rFonts w:ascii="Arial" w:hAnsi="Arial" w:cs="Arial"/>
        </w:rPr>
        <w:tab/>
        <w:t>Joint de porte manquant ou arraché</w:t>
      </w:r>
      <w:r w:rsidR="005C13C3">
        <w:rPr>
          <w:rFonts w:ascii="Arial" w:hAnsi="Arial" w:cs="Arial"/>
        </w:rPr>
        <w:t>,</w:t>
      </w:r>
    </w:p>
    <w:p w:rsidR="00655ED8" w:rsidRPr="00CD0692" w:rsidRDefault="00655ED8" w:rsidP="00B94AED">
      <w:pPr>
        <w:ind w:left="426"/>
        <w:rPr>
          <w:rFonts w:ascii="Arial" w:hAnsi="Arial" w:cs="Arial"/>
        </w:rPr>
      </w:pPr>
      <w:r w:rsidRPr="00CD0692">
        <w:rPr>
          <w:rFonts w:ascii="Arial" w:hAnsi="Arial" w:cs="Arial"/>
        </w:rPr>
        <w:t>•</w:t>
      </w:r>
      <w:r w:rsidRPr="00CD0692">
        <w:rPr>
          <w:rFonts w:ascii="Arial" w:hAnsi="Arial" w:cs="Arial"/>
        </w:rPr>
        <w:tab/>
        <w:t>Défaut d’étanchéité contrôlée conformément à l’ATP</w:t>
      </w:r>
      <w:r w:rsidR="005C13C3">
        <w:rPr>
          <w:rFonts w:ascii="Arial" w:hAnsi="Arial" w:cs="Arial"/>
        </w:rPr>
        <w:t>.</w:t>
      </w:r>
    </w:p>
    <w:p w:rsidR="00655ED8" w:rsidRPr="00CD0692" w:rsidRDefault="00655ED8" w:rsidP="00655ED8">
      <w:pPr>
        <w:rPr>
          <w:rFonts w:ascii="Arial" w:hAnsi="Arial" w:cs="Arial"/>
        </w:rPr>
      </w:pPr>
    </w:p>
    <w:p w:rsidR="00655ED8" w:rsidRPr="008632B2" w:rsidRDefault="00655ED8" w:rsidP="008632B2">
      <w:pPr>
        <w:pStyle w:val="Titre"/>
        <w:shd w:val="clear" w:color="auto" w:fill="DAEEF3" w:themeFill="accent5" w:themeFillTint="33"/>
        <w:jc w:val="both"/>
        <w:rPr>
          <w:b/>
          <w:smallCaps/>
          <w:sz w:val="24"/>
        </w:rPr>
      </w:pPr>
      <w:r w:rsidRPr="008632B2">
        <w:rPr>
          <w:b/>
          <w:smallCaps/>
          <w:sz w:val="24"/>
        </w:rPr>
        <w:t>Rédactio</w:t>
      </w:r>
      <w:r w:rsidR="008632B2">
        <w:rPr>
          <w:b/>
          <w:smallCaps/>
          <w:sz w:val="24"/>
        </w:rPr>
        <w:t>n du rapport de contrôle visuel</w:t>
      </w:r>
    </w:p>
    <w:p w:rsidR="00655ED8" w:rsidRPr="00CD0692" w:rsidRDefault="00655ED8" w:rsidP="00655ED8">
      <w:pPr>
        <w:jc w:val="both"/>
        <w:rPr>
          <w:rFonts w:ascii="Arial" w:hAnsi="Arial" w:cs="Arial"/>
        </w:rPr>
      </w:pPr>
      <w:r w:rsidRPr="00CD0692">
        <w:rPr>
          <w:rFonts w:ascii="Arial" w:hAnsi="Arial" w:cs="Arial"/>
        </w:rPr>
        <w:t>Le rapport du contrôle visuel correspond dans sa présentation et son contenu, au modèle figurant dans ce mode opératoire. Toutes les rubriques sont correctement renseignées, notamment celles qui concernent l’état de la caisse.</w:t>
      </w:r>
    </w:p>
    <w:p w:rsidR="00655ED8" w:rsidRPr="00CD0692" w:rsidRDefault="00655ED8" w:rsidP="00655ED8">
      <w:pPr>
        <w:jc w:val="both"/>
        <w:rPr>
          <w:rFonts w:ascii="Arial" w:hAnsi="Arial" w:cs="Arial"/>
        </w:rPr>
      </w:pPr>
      <w:r w:rsidRPr="00CD0692">
        <w:rPr>
          <w:rFonts w:ascii="Arial" w:hAnsi="Arial" w:cs="Arial"/>
        </w:rPr>
        <w:t xml:space="preserve">Le résultat du contrôle visuel est transmis à l’autorité compétente, via DATAFRIG lors de la saisie des résultats. </w:t>
      </w:r>
    </w:p>
    <w:p w:rsidR="00655ED8" w:rsidRDefault="00655ED8" w:rsidP="00655ED8">
      <w:pPr>
        <w:rPr>
          <w:rFonts w:ascii="Arial" w:hAnsi="Arial" w:cs="Arial"/>
        </w:rPr>
      </w:pPr>
      <w:r w:rsidRPr="00CD0692">
        <w:rPr>
          <w:rFonts w:ascii="Arial" w:hAnsi="Arial" w:cs="Arial"/>
        </w:rPr>
        <w:t>Le centre de test</w:t>
      </w:r>
      <w:r w:rsidR="00016604">
        <w:rPr>
          <w:rFonts w:ascii="Arial" w:hAnsi="Arial" w:cs="Arial"/>
        </w:rPr>
        <w:t>s</w:t>
      </w:r>
      <w:r w:rsidRPr="00CD0692">
        <w:rPr>
          <w:rFonts w:ascii="Arial" w:hAnsi="Arial" w:cs="Arial"/>
        </w:rPr>
        <w:t xml:space="preserve"> notifie les</w:t>
      </w:r>
      <w:r w:rsidRPr="00CD0692">
        <w:rPr>
          <w:rFonts w:ascii="Arial" w:hAnsi="Arial" w:cs="Arial"/>
          <w:color w:val="FF0000"/>
        </w:rPr>
        <w:t xml:space="preserve"> </w:t>
      </w:r>
      <w:r w:rsidRPr="00CD0692">
        <w:rPr>
          <w:rFonts w:ascii="Arial" w:hAnsi="Arial" w:cs="Arial"/>
        </w:rPr>
        <w:t>résultats de ce contrôle au propriétaire de l’engin.</w:t>
      </w:r>
    </w:p>
    <w:p w:rsidR="008632B2" w:rsidRPr="00CD0692" w:rsidRDefault="008632B2" w:rsidP="00655ED8">
      <w:pPr>
        <w:rPr>
          <w:rFonts w:ascii="Arial" w:hAnsi="Arial" w:cs="Arial"/>
        </w:rPr>
      </w:pPr>
    </w:p>
    <w:p w:rsidR="00655ED8" w:rsidRPr="008632B2" w:rsidRDefault="00655ED8" w:rsidP="008632B2">
      <w:pPr>
        <w:pStyle w:val="Titre"/>
        <w:shd w:val="clear" w:color="auto" w:fill="DAEEF3" w:themeFill="accent5" w:themeFillTint="33"/>
        <w:jc w:val="both"/>
        <w:rPr>
          <w:b/>
          <w:smallCaps/>
          <w:sz w:val="24"/>
        </w:rPr>
      </w:pPr>
      <w:r w:rsidRPr="008632B2">
        <w:rPr>
          <w:b/>
          <w:smallCaps/>
          <w:sz w:val="24"/>
        </w:rPr>
        <w:t>Signature du rapport et communication au client</w:t>
      </w:r>
    </w:p>
    <w:p w:rsidR="00655ED8" w:rsidRPr="00CD0692" w:rsidRDefault="00655ED8" w:rsidP="008632B2">
      <w:pPr>
        <w:jc w:val="both"/>
        <w:rPr>
          <w:rFonts w:ascii="Arial" w:hAnsi="Arial" w:cs="Arial"/>
        </w:rPr>
      </w:pPr>
      <w:r w:rsidRPr="00CD0692">
        <w:rPr>
          <w:rFonts w:ascii="Arial" w:hAnsi="Arial" w:cs="Arial"/>
        </w:rPr>
        <w:t>Le rapport de contrôle visuel doit être signé par le propriétaire ou l’utilisateur de l’engin ou son mandataire. En cas d’impossibilité ledit rapport doit être transmis au client et une preuve de la transmission conservée par le centre de tests.</w:t>
      </w:r>
      <w:bookmarkStart w:id="4" w:name="_Toc202087802"/>
    </w:p>
    <w:p w:rsidR="00541F6F" w:rsidRPr="00CD0692" w:rsidRDefault="00541F6F" w:rsidP="00541F6F">
      <w:pPr>
        <w:rPr>
          <w:rFonts w:ascii="Arial" w:hAnsi="Arial" w:cs="Arial"/>
        </w:rPr>
      </w:pPr>
    </w:p>
    <w:p w:rsidR="00655ED8" w:rsidRPr="008632B2" w:rsidRDefault="00655ED8" w:rsidP="008632B2">
      <w:pPr>
        <w:pStyle w:val="Titre"/>
        <w:shd w:val="clear" w:color="auto" w:fill="DAEEF3" w:themeFill="accent5" w:themeFillTint="33"/>
        <w:jc w:val="both"/>
        <w:rPr>
          <w:b/>
          <w:smallCaps/>
          <w:sz w:val="24"/>
        </w:rPr>
      </w:pPr>
      <w:r w:rsidRPr="008632B2">
        <w:rPr>
          <w:b/>
          <w:smallCaps/>
          <w:sz w:val="24"/>
        </w:rPr>
        <w:t>Rapport de contrôle visuel d’isothermie d’un engin de transport sous température dirigée (autre qu’un conteneur de moins de 2m</w:t>
      </w:r>
      <w:r w:rsidRPr="008632B2">
        <w:rPr>
          <w:b/>
          <w:smallCaps/>
          <w:sz w:val="24"/>
          <w:vertAlign w:val="superscript"/>
        </w:rPr>
        <w:t>3</w:t>
      </w:r>
      <w:r w:rsidRPr="008632B2">
        <w:rPr>
          <w:b/>
          <w:smallCaps/>
          <w:sz w:val="24"/>
        </w:rPr>
        <w:t xml:space="preserve">) </w:t>
      </w:r>
    </w:p>
    <w:p w:rsidR="00655ED8" w:rsidRPr="00CD0692" w:rsidRDefault="00655ED8" w:rsidP="00655ED8">
      <w:pPr>
        <w:rPr>
          <w:rFonts w:ascii="Arial" w:hAnsi="Arial" w:cs="Arial"/>
        </w:rPr>
      </w:pPr>
      <w:r w:rsidRPr="00CD0692">
        <w:rPr>
          <w:rFonts w:ascii="Arial" w:hAnsi="Arial" w:cs="Arial"/>
        </w:rPr>
        <w:t>Le rapport type à utiliser figure page suivante.</w:t>
      </w:r>
    </w:p>
    <w:p w:rsidR="00655ED8" w:rsidRDefault="00655ED8" w:rsidP="00655ED8">
      <w:pPr>
        <w:pStyle w:val="Titre3"/>
        <w:rPr>
          <w:rFonts w:ascii="Times New Roman" w:hAnsi="Times New Roman" w:cs="Times New Roman"/>
          <w:sz w:val="18"/>
          <w:szCs w:val="24"/>
        </w:rPr>
      </w:pPr>
      <w:r w:rsidRPr="00771FE6">
        <w:br w:type="column"/>
      </w:r>
      <w:bookmarkEnd w:id="4"/>
      <w:r>
        <w:rPr>
          <w:rFonts w:ascii="Times New Roman" w:hAnsi="Times New Roman" w:cs="Times New Roman"/>
          <w:sz w:val="18"/>
          <w:szCs w:val="24"/>
        </w:rPr>
        <w:lastRenderedPageBreak/>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76"/>
        <w:gridCol w:w="2444"/>
        <w:gridCol w:w="890"/>
        <w:gridCol w:w="851"/>
        <w:gridCol w:w="704"/>
        <w:gridCol w:w="997"/>
        <w:gridCol w:w="850"/>
        <w:gridCol w:w="851"/>
      </w:tblGrid>
      <w:tr w:rsidR="00655ED8" w:rsidTr="009F06AB">
        <w:trPr>
          <w:trHeight w:hRule="exact" w:val="678"/>
        </w:trPr>
        <w:tc>
          <w:tcPr>
            <w:tcW w:w="10490" w:type="dxa"/>
            <w:gridSpan w:val="9"/>
            <w:shd w:val="clear" w:color="auto" w:fill="auto"/>
          </w:tcPr>
          <w:p w:rsidR="00655ED8" w:rsidRPr="00CE6A4A" w:rsidRDefault="00655ED8" w:rsidP="00892899">
            <w:pPr>
              <w:jc w:val="center"/>
              <w:rPr>
                <w:rFonts w:ascii="Arial" w:hAnsi="Arial" w:cs="Arial"/>
                <w:b/>
              </w:rPr>
            </w:pPr>
            <w:r w:rsidRPr="00CE6A4A">
              <w:rPr>
                <w:rFonts w:ascii="Arial" w:hAnsi="Arial" w:cs="Arial"/>
                <w:b/>
                <w:bCs/>
              </w:rPr>
              <w:t xml:space="preserve">RAPPORT DE TEST EN VUE D’UNE DEMANDE DE RENOUVELLEMENT D’ATTESTATION </w:t>
            </w:r>
            <w:r w:rsidRPr="00CE6A4A">
              <w:rPr>
                <w:rFonts w:ascii="Arial" w:hAnsi="Arial" w:cs="Arial"/>
                <w:b/>
                <w:bCs/>
              </w:rPr>
              <w:br/>
            </w:r>
            <w:r w:rsidRPr="00CE6A4A">
              <w:rPr>
                <w:rFonts w:ascii="Arial" w:hAnsi="Arial" w:cs="Arial"/>
                <w:b/>
              </w:rPr>
              <w:t>CONTROLE VISUEL D’ISOTHERMIE</w:t>
            </w:r>
          </w:p>
          <w:p w:rsidR="00655ED8" w:rsidRPr="00CE6A4A" w:rsidRDefault="00655ED8" w:rsidP="00892899">
            <w:pPr>
              <w:jc w:val="center"/>
              <w:rPr>
                <w:rFonts w:ascii="Arial" w:hAnsi="Arial" w:cs="Arial"/>
                <w:b/>
                <w:bCs/>
              </w:rPr>
            </w:pPr>
            <w:r w:rsidRPr="00CE6A4A">
              <w:rPr>
                <w:rFonts w:ascii="Arial" w:hAnsi="Arial" w:cs="Arial"/>
                <w:b/>
              </w:rPr>
              <w:t xml:space="preserve">Page </w:t>
            </w:r>
            <w:r w:rsidR="005C13C3">
              <w:rPr>
                <w:rFonts w:ascii="Arial" w:hAnsi="Arial" w:cs="Arial"/>
                <w:b/>
              </w:rPr>
              <w:t>½</w:t>
            </w:r>
          </w:p>
        </w:tc>
      </w:tr>
      <w:tr w:rsidR="00655ED8" w:rsidTr="00DD7CCA">
        <w:trPr>
          <w:trHeight w:hRule="exact" w:val="340"/>
        </w:trPr>
        <w:tc>
          <w:tcPr>
            <w:tcW w:w="2127" w:type="dxa"/>
            <w:shd w:val="clear" w:color="auto" w:fill="auto"/>
          </w:tcPr>
          <w:p w:rsidR="00655ED8" w:rsidRPr="00CE6A4A" w:rsidRDefault="00655ED8" w:rsidP="00892899">
            <w:pPr>
              <w:rPr>
                <w:rFonts w:ascii="Arial" w:hAnsi="Arial" w:cs="Arial"/>
                <w:b/>
                <w:bCs/>
              </w:rPr>
            </w:pPr>
            <w:r w:rsidRPr="00CE6A4A">
              <w:rPr>
                <w:rFonts w:ascii="Arial" w:hAnsi="Arial" w:cs="Arial"/>
                <w:b/>
                <w:bCs/>
              </w:rPr>
              <w:t>Nom du Centre :</w:t>
            </w:r>
          </w:p>
        </w:tc>
        <w:tc>
          <w:tcPr>
            <w:tcW w:w="3220" w:type="dxa"/>
            <w:gridSpan w:val="2"/>
            <w:shd w:val="clear" w:color="auto" w:fill="auto"/>
          </w:tcPr>
          <w:p w:rsidR="00655ED8" w:rsidRPr="00CE6A4A" w:rsidRDefault="00655ED8" w:rsidP="00892899">
            <w:pPr>
              <w:rPr>
                <w:rFonts w:ascii="Arial" w:hAnsi="Arial" w:cs="Arial"/>
              </w:rPr>
            </w:pPr>
          </w:p>
        </w:tc>
        <w:tc>
          <w:tcPr>
            <w:tcW w:w="2445" w:type="dxa"/>
            <w:gridSpan w:val="3"/>
            <w:shd w:val="clear" w:color="auto" w:fill="auto"/>
          </w:tcPr>
          <w:p w:rsidR="00655ED8" w:rsidRPr="00CE6A4A" w:rsidRDefault="00655ED8" w:rsidP="00892899">
            <w:pPr>
              <w:rPr>
                <w:rFonts w:ascii="Arial" w:hAnsi="Arial" w:cs="Arial"/>
                <w:b/>
                <w:bCs/>
              </w:rPr>
            </w:pPr>
            <w:r w:rsidRPr="00CE6A4A">
              <w:rPr>
                <w:rFonts w:ascii="Arial" w:hAnsi="Arial" w:cs="Arial"/>
                <w:b/>
                <w:bCs/>
              </w:rPr>
              <w:t>N° d’habilitation :</w:t>
            </w:r>
          </w:p>
        </w:tc>
        <w:tc>
          <w:tcPr>
            <w:tcW w:w="2698" w:type="dxa"/>
            <w:gridSpan w:val="3"/>
            <w:shd w:val="clear" w:color="auto" w:fill="auto"/>
          </w:tcPr>
          <w:p w:rsidR="00655ED8" w:rsidRPr="00CE6A4A" w:rsidRDefault="00655ED8" w:rsidP="00892899">
            <w:pPr>
              <w:rPr>
                <w:rFonts w:ascii="Arial" w:hAnsi="Arial" w:cs="Arial"/>
              </w:rPr>
            </w:pPr>
          </w:p>
        </w:tc>
      </w:tr>
      <w:tr w:rsidR="00655ED8" w:rsidTr="00DD7CCA">
        <w:trPr>
          <w:trHeight w:hRule="exact" w:val="340"/>
        </w:trPr>
        <w:tc>
          <w:tcPr>
            <w:tcW w:w="2127" w:type="dxa"/>
            <w:shd w:val="clear" w:color="auto" w:fill="auto"/>
          </w:tcPr>
          <w:p w:rsidR="00655ED8" w:rsidRPr="00CE6A4A" w:rsidRDefault="00655ED8" w:rsidP="00892899">
            <w:pPr>
              <w:rPr>
                <w:rFonts w:ascii="Arial" w:hAnsi="Arial" w:cs="Arial"/>
                <w:b/>
                <w:bCs/>
              </w:rPr>
            </w:pPr>
            <w:r w:rsidRPr="00CE6A4A">
              <w:rPr>
                <w:rFonts w:ascii="Arial" w:hAnsi="Arial" w:cs="Arial"/>
                <w:b/>
                <w:bCs/>
              </w:rPr>
              <w:t>N° Dossier :</w:t>
            </w:r>
          </w:p>
        </w:tc>
        <w:tc>
          <w:tcPr>
            <w:tcW w:w="3220" w:type="dxa"/>
            <w:gridSpan w:val="2"/>
            <w:shd w:val="clear" w:color="auto" w:fill="auto"/>
          </w:tcPr>
          <w:p w:rsidR="00655ED8" w:rsidRPr="00CE6A4A" w:rsidRDefault="00655ED8" w:rsidP="00892899">
            <w:pPr>
              <w:rPr>
                <w:rFonts w:ascii="Arial" w:hAnsi="Arial" w:cs="Arial"/>
              </w:rPr>
            </w:pPr>
          </w:p>
        </w:tc>
        <w:tc>
          <w:tcPr>
            <w:tcW w:w="2445" w:type="dxa"/>
            <w:gridSpan w:val="3"/>
            <w:shd w:val="clear" w:color="auto" w:fill="auto"/>
          </w:tcPr>
          <w:p w:rsidR="00655ED8" w:rsidRPr="00CE6A4A" w:rsidRDefault="00655ED8" w:rsidP="00892899">
            <w:pPr>
              <w:rPr>
                <w:rFonts w:ascii="Arial" w:hAnsi="Arial" w:cs="Arial"/>
                <w:b/>
                <w:bCs/>
              </w:rPr>
            </w:pPr>
            <w:r w:rsidRPr="00CE6A4A">
              <w:rPr>
                <w:rFonts w:ascii="Arial" w:hAnsi="Arial" w:cs="Arial"/>
                <w:b/>
                <w:bCs/>
              </w:rPr>
              <w:t>Date :</w:t>
            </w:r>
          </w:p>
        </w:tc>
        <w:tc>
          <w:tcPr>
            <w:tcW w:w="2698" w:type="dxa"/>
            <w:gridSpan w:val="3"/>
            <w:shd w:val="clear" w:color="auto" w:fill="auto"/>
          </w:tcPr>
          <w:p w:rsidR="00655ED8" w:rsidRPr="00CE6A4A" w:rsidRDefault="00655ED8" w:rsidP="00892899">
            <w:pPr>
              <w:rPr>
                <w:rFonts w:ascii="Arial" w:hAnsi="Arial" w:cs="Arial"/>
              </w:rPr>
            </w:pPr>
          </w:p>
        </w:tc>
      </w:tr>
      <w:tr w:rsidR="00655ED8" w:rsidTr="009F06AB">
        <w:trPr>
          <w:trHeight w:hRule="exact" w:val="749"/>
        </w:trPr>
        <w:tc>
          <w:tcPr>
            <w:tcW w:w="10490" w:type="dxa"/>
            <w:gridSpan w:val="9"/>
            <w:shd w:val="clear" w:color="auto" w:fill="auto"/>
          </w:tcPr>
          <w:p w:rsidR="00655ED8" w:rsidRPr="00CE6A4A" w:rsidRDefault="00655ED8" w:rsidP="00892899">
            <w:pPr>
              <w:jc w:val="center"/>
              <w:rPr>
                <w:rFonts w:ascii="Arial" w:hAnsi="Arial" w:cs="Arial"/>
              </w:rPr>
            </w:pPr>
            <w:r w:rsidRPr="00CE6A4A">
              <w:rPr>
                <w:rFonts w:ascii="Arial" w:hAnsi="Arial" w:cs="Arial"/>
                <w:b/>
                <w:bCs/>
                <w:sz w:val="28"/>
                <w:szCs w:val="28"/>
              </w:rPr>
              <w:t>Engin testé</w:t>
            </w:r>
            <w:r w:rsidRPr="00CE6A4A">
              <w:rPr>
                <w:rFonts w:ascii="Arial" w:hAnsi="Arial" w:cs="Arial"/>
              </w:rPr>
              <w:t xml:space="preserve"> </w:t>
            </w:r>
            <w:r w:rsidRPr="00CE6A4A">
              <w:rPr>
                <w:rFonts w:ascii="Arial" w:hAnsi="Arial" w:cs="Arial"/>
              </w:rPr>
              <w:br/>
              <w:t>(voir carte grise et attestation technique)</w:t>
            </w:r>
          </w:p>
        </w:tc>
      </w:tr>
      <w:tr w:rsidR="00655ED8" w:rsidTr="009F06AB">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Propriétaire</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p>
        </w:tc>
        <w:tc>
          <w:tcPr>
            <w:tcW w:w="2698" w:type="dxa"/>
            <w:gridSpan w:val="3"/>
          </w:tcPr>
          <w:p w:rsidR="00655ED8" w:rsidRPr="00CE6A4A" w:rsidRDefault="00655ED8" w:rsidP="00892899">
            <w:pPr>
              <w:rPr>
                <w:rFonts w:ascii="Arial" w:hAnsi="Arial" w:cs="Arial"/>
              </w:rPr>
            </w:pPr>
          </w:p>
        </w:tc>
      </w:tr>
      <w:tr w:rsidR="00655ED8" w:rsidTr="009F06AB">
        <w:trPr>
          <w:trHeight w:hRule="exact" w:val="366"/>
        </w:trPr>
        <w:tc>
          <w:tcPr>
            <w:tcW w:w="2903" w:type="dxa"/>
            <w:gridSpan w:val="2"/>
          </w:tcPr>
          <w:p w:rsidR="00655ED8" w:rsidRPr="00CE6A4A" w:rsidRDefault="00655ED8" w:rsidP="00892899">
            <w:pPr>
              <w:rPr>
                <w:rFonts w:ascii="Arial" w:hAnsi="Arial" w:cs="Arial"/>
              </w:rPr>
            </w:pPr>
            <w:r w:rsidRPr="00CE6A4A">
              <w:rPr>
                <w:rFonts w:ascii="Arial" w:hAnsi="Arial" w:cs="Arial"/>
              </w:rPr>
              <w:t>N° immatriculation :</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Marque :</w:t>
            </w:r>
          </w:p>
        </w:tc>
        <w:tc>
          <w:tcPr>
            <w:tcW w:w="2698" w:type="dxa"/>
            <w:gridSpan w:val="3"/>
          </w:tcPr>
          <w:p w:rsidR="00655ED8" w:rsidRPr="00CE6A4A" w:rsidRDefault="00655ED8" w:rsidP="00892899">
            <w:pPr>
              <w:rPr>
                <w:rFonts w:ascii="Arial" w:hAnsi="Arial" w:cs="Arial"/>
              </w:rPr>
            </w:pPr>
          </w:p>
        </w:tc>
      </w:tr>
      <w:tr w:rsidR="00655ED8" w:rsidTr="009F06AB">
        <w:trPr>
          <w:trHeight w:hRule="exact" w:val="603"/>
        </w:trPr>
        <w:tc>
          <w:tcPr>
            <w:tcW w:w="2903" w:type="dxa"/>
            <w:gridSpan w:val="2"/>
          </w:tcPr>
          <w:p w:rsidR="00655ED8" w:rsidRPr="00CE6A4A" w:rsidRDefault="00655ED8" w:rsidP="00892899">
            <w:pPr>
              <w:rPr>
                <w:rFonts w:ascii="Arial" w:hAnsi="Arial" w:cs="Arial"/>
              </w:rPr>
            </w:pPr>
            <w:r w:rsidRPr="00CE6A4A">
              <w:rPr>
                <w:rFonts w:ascii="Arial" w:hAnsi="Arial" w:cs="Arial"/>
              </w:rPr>
              <w:t>Genre :</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Date fin de validité d’attestation</w:t>
            </w:r>
          </w:p>
        </w:tc>
        <w:tc>
          <w:tcPr>
            <w:tcW w:w="2698" w:type="dxa"/>
            <w:gridSpan w:val="3"/>
          </w:tcPr>
          <w:p w:rsidR="00655ED8" w:rsidRPr="00CE6A4A" w:rsidRDefault="00655ED8" w:rsidP="00892899">
            <w:pPr>
              <w:rPr>
                <w:rFonts w:ascii="Arial" w:hAnsi="Arial" w:cs="Arial"/>
              </w:rPr>
            </w:pPr>
          </w:p>
        </w:tc>
      </w:tr>
      <w:tr w:rsidR="00655ED8" w:rsidTr="009F06AB">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Classification ATP origine</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Classification ATP visée</w:t>
            </w:r>
          </w:p>
        </w:tc>
        <w:tc>
          <w:tcPr>
            <w:tcW w:w="2698" w:type="dxa"/>
            <w:gridSpan w:val="3"/>
          </w:tcPr>
          <w:p w:rsidR="00655ED8" w:rsidRPr="00CE6A4A" w:rsidRDefault="00655ED8" w:rsidP="00892899">
            <w:pPr>
              <w:rPr>
                <w:rFonts w:ascii="Arial" w:hAnsi="Arial" w:cs="Arial"/>
              </w:rPr>
            </w:pPr>
          </w:p>
        </w:tc>
      </w:tr>
      <w:tr w:rsidR="00655ED8" w:rsidTr="00CE6A4A">
        <w:trPr>
          <w:trHeight w:hRule="exact" w:val="340"/>
        </w:trPr>
        <w:tc>
          <w:tcPr>
            <w:tcW w:w="5347" w:type="dxa"/>
            <w:gridSpan w:val="3"/>
            <w:shd w:val="clear" w:color="auto" w:fill="auto"/>
            <w:vAlign w:val="center"/>
          </w:tcPr>
          <w:p w:rsidR="00655ED8" w:rsidRPr="00CE6A4A" w:rsidRDefault="00655ED8" w:rsidP="0036712E">
            <w:pPr>
              <w:jc w:val="center"/>
              <w:rPr>
                <w:rFonts w:ascii="Arial" w:hAnsi="Arial" w:cs="Arial"/>
                <w:b/>
                <w:bCs/>
              </w:rPr>
            </w:pPr>
            <w:r w:rsidRPr="00CE6A4A">
              <w:rPr>
                <w:rFonts w:ascii="Arial" w:hAnsi="Arial" w:cs="Arial"/>
                <w:b/>
                <w:bCs/>
              </w:rPr>
              <w:t>Caisse</w:t>
            </w:r>
            <w:r w:rsidR="0036712E">
              <w:rPr>
                <w:rFonts w:ascii="Arial" w:hAnsi="Arial" w:cs="Arial"/>
                <w:b/>
                <w:bCs/>
              </w:rPr>
              <w:t xml:space="preserve"> </w:t>
            </w:r>
            <w:r w:rsidR="0036712E" w:rsidRPr="00CD0692">
              <w:rPr>
                <w:rFonts w:ascii="Arial" w:hAnsi="Arial" w:cs="Arial"/>
                <w:sz w:val="16"/>
                <w:szCs w:val="16"/>
              </w:rPr>
              <w:t xml:space="preserve"> </w:t>
            </w:r>
            <w:r w:rsidR="0036712E">
              <w:rPr>
                <w:rFonts w:ascii="Arial" w:hAnsi="Arial" w:cs="Arial"/>
                <w:sz w:val="16"/>
                <w:szCs w:val="16"/>
              </w:rPr>
              <w:t>(</w:t>
            </w:r>
            <w:r w:rsidR="0036712E" w:rsidRPr="0036712E">
              <w:rPr>
                <w:rFonts w:ascii="Arial" w:hAnsi="Arial" w:cs="Arial"/>
                <w:sz w:val="14"/>
                <w:szCs w:val="16"/>
              </w:rPr>
              <w:t>à relever sur l’engin et à défaut par tout autre moyen disponible</w:t>
            </w:r>
            <w:r w:rsidR="0036712E">
              <w:rPr>
                <w:rFonts w:ascii="Arial" w:hAnsi="Arial" w:cs="Arial"/>
                <w:sz w:val="14"/>
                <w:szCs w:val="16"/>
              </w:rPr>
              <w:t>)</w:t>
            </w:r>
            <w:r w:rsidR="0036712E" w:rsidRPr="0036712E">
              <w:rPr>
                <w:rFonts w:ascii="Arial" w:hAnsi="Arial" w:cs="Arial"/>
                <w:sz w:val="14"/>
                <w:szCs w:val="16"/>
              </w:rPr>
              <w:t>°</w:t>
            </w:r>
          </w:p>
        </w:tc>
        <w:tc>
          <w:tcPr>
            <w:tcW w:w="5143" w:type="dxa"/>
            <w:gridSpan w:val="6"/>
            <w:shd w:val="clear" w:color="auto" w:fill="auto"/>
            <w:vAlign w:val="center"/>
          </w:tcPr>
          <w:p w:rsidR="00655ED8" w:rsidRPr="00CE6A4A" w:rsidRDefault="00655ED8" w:rsidP="001F0A7D">
            <w:pPr>
              <w:jc w:val="center"/>
              <w:rPr>
                <w:rFonts w:ascii="Arial" w:hAnsi="Arial" w:cs="Arial"/>
                <w:b/>
                <w:bCs/>
                <w:vertAlign w:val="superscript"/>
              </w:rPr>
            </w:pPr>
            <w:r w:rsidRPr="00CE6A4A">
              <w:rPr>
                <w:rFonts w:ascii="Arial" w:hAnsi="Arial" w:cs="Arial"/>
                <w:b/>
                <w:bCs/>
              </w:rPr>
              <w:t>Groupe</w:t>
            </w:r>
            <w:r w:rsidR="0036712E">
              <w:rPr>
                <w:rFonts w:ascii="Arial" w:hAnsi="Arial" w:cs="Arial"/>
                <w:vertAlign w:val="superscript"/>
              </w:rPr>
              <w:t xml:space="preserve"> </w:t>
            </w:r>
            <w:r w:rsidR="0036712E">
              <w:rPr>
                <w:rFonts w:ascii="Arial" w:hAnsi="Arial" w:cs="Arial"/>
                <w:sz w:val="14"/>
                <w:szCs w:val="16"/>
                <w:lang w:eastAsia="fr-FR"/>
              </w:rPr>
              <w:t>(p</w:t>
            </w:r>
            <w:r w:rsidR="0036712E" w:rsidRPr="0036712E">
              <w:rPr>
                <w:rFonts w:ascii="Arial" w:hAnsi="Arial" w:cs="Arial"/>
                <w:sz w:val="14"/>
                <w:szCs w:val="16"/>
                <w:lang w:eastAsia="fr-FR"/>
              </w:rPr>
              <w:t xml:space="preserve">our les intitulés, utiliser les intitulés standards de </w:t>
            </w:r>
            <w:proofErr w:type="spellStart"/>
            <w:r w:rsidR="001F0A7D">
              <w:rPr>
                <w:rFonts w:ascii="Arial" w:hAnsi="Arial" w:cs="Arial"/>
                <w:sz w:val="14"/>
                <w:szCs w:val="16"/>
                <w:lang w:eastAsia="fr-FR"/>
              </w:rPr>
              <w:t>D</w:t>
            </w:r>
            <w:r w:rsidR="0036712E" w:rsidRPr="0036712E">
              <w:rPr>
                <w:rFonts w:ascii="Arial" w:hAnsi="Arial" w:cs="Arial"/>
                <w:sz w:val="14"/>
                <w:szCs w:val="16"/>
                <w:lang w:eastAsia="fr-FR"/>
              </w:rPr>
              <w:t>atafrig</w:t>
            </w:r>
            <w:proofErr w:type="spellEnd"/>
            <w:r w:rsidR="0036712E" w:rsidRPr="0036712E">
              <w:rPr>
                <w:rFonts w:ascii="Arial" w:hAnsi="Arial" w:cs="Arial"/>
                <w:sz w:val="14"/>
                <w:szCs w:val="16"/>
                <w:lang w:eastAsia="fr-FR"/>
              </w:rPr>
              <w:t>)</w:t>
            </w:r>
          </w:p>
        </w:tc>
      </w:tr>
      <w:tr w:rsidR="00655ED8" w:rsidTr="009F06AB">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Marque</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Marque</w:t>
            </w:r>
          </w:p>
        </w:tc>
        <w:tc>
          <w:tcPr>
            <w:tcW w:w="2698" w:type="dxa"/>
            <w:gridSpan w:val="3"/>
          </w:tcPr>
          <w:p w:rsidR="00655ED8" w:rsidRPr="00CE6A4A" w:rsidRDefault="00655ED8" w:rsidP="00892899">
            <w:pPr>
              <w:rPr>
                <w:rFonts w:ascii="Arial" w:hAnsi="Arial" w:cs="Arial"/>
              </w:rPr>
            </w:pPr>
          </w:p>
        </w:tc>
      </w:tr>
      <w:tr w:rsidR="00655ED8" w:rsidTr="009F06AB">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Type</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Modèle</w:t>
            </w:r>
          </w:p>
        </w:tc>
        <w:tc>
          <w:tcPr>
            <w:tcW w:w="2698" w:type="dxa"/>
            <w:gridSpan w:val="3"/>
          </w:tcPr>
          <w:p w:rsidR="00655ED8" w:rsidRPr="00CE6A4A" w:rsidRDefault="00655ED8" w:rsidP="00892899">
            <w:pPr>
              <w:rPr>
                <w:rFonts w:ascii="Arial" w:hAnsi="Arial" w:cs="Arial"/>
              </w:rPr>
            </w:pPr>
          </w:p>
        </w:tc>
      </w:tr>
      <w:tr w:rsidR="00655ED8" w:rsidTr="009F06AB">
        <w:trPr>
          <w:trHeight w:hRule="exact" w:val="340"/>
        </w:trPr>
        <w:tc>
          <w:tcPr>
            <w:tcW w:w="2903" w:type="dxa"/>
            <w:gridSpan w:val="2"/>
          </w:tcPr>
          <w:p w:rsidR="00655ED8" w:rsidRPr="00CE6A4A" w:rsidRDefault="00655ED8" w:rsidP="00CE6A4A">
            <w:pPr>
              <w:rPr>
                <w:rFonts w:ascii="Arial" w:hAnsi="Arial" w:cs="Arial"/>
              </w:rPr>
            </w:pPr>
            <w:r w:rsidRPr="00CE6A4A">
              <w:rPr>
                <w:rFonts w:ascii="Arial" w:hAnsi="Arial" w:cs="Arial"/>
              </w:rPr>
              <w:t>N° rapport essai r</w:t>
            </w:r>
            <w:r w:rsidR="00CE6A4A">
              <w:rPr>
                <w:rFonts w:ascii="Arial" w:hAnsi="Arial" w:cs="Arial"/>
              </w:rPr>
              <w:t>é</w:t>
            </w:r>
            <w:r w:rsidRPr="00CE6A4A">
              <w:rPr>
                <w:rFonts w:ascii="Arial" w:hAnsi="Arial" w:cs="Arial"/>
              </w:rPr>
              <w:t>f. :</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N° rapport essai réf. :</w:t>
            </w:r>
          </w:p>
        </w:tc>
        <w:tc>
          <w:tcPr>
            <w:tcW w:w="2698" w:type="dxa"/>
            <w:gridSpan w:val="3"/>
          </w:tcPr>
          <w:p w:rsidR="00655ED8" w:rsidRPr="00CE6A4A" w:rsidRDefault="00655ED8" w:rsidP="00892899">
            <w:pPr>
              <w:rPr>
                <w:rFonts w:ascii="Arial" w:hAnsi="Arial" w:cs="Arial"/>
              </w:rPr>
            </w:pPr>
          </w:p>
        </w:tc>
      </w:tr>
      <w:tr w:rsidR="00655ED8" w:rsidTr="009F06AB">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N° de série</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N° de série</w:t>
            </w:r>
          </w:p>
        </w:tc>
        <w:tc>
          <w:tcPr>
            <w:tcW w:w="2698" w:type="dxa"/>
            <w:gridSpan w:val="3"/>
          </w:tcPr>
          <w:p w:rsidR="00655ED8" w:rsidRPr="00CE6A4A" w:rsidRDefault="00655ED8" w:rsidP="00892899">
            <w:pPr>
              <w:rPr>
                <w:rFonts w:ascii="Arial" w:hAnsi="Arial" w:cs="Arial"/>
              </w:rPr>
            </w:pPr>
          </w:p>
        </w:tc>
      </w:tr>
      <w:tr w:rsidR="00655ED8" w:rsidTr="009F06AB">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Date de fabrication</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Date mise en service</w:t>
            </w:r>
          </w:p>
        </w:tc>
        <w:tc>
          <w:tcPr>
            <w:tcW w:w="2698" w:type="dxa"/>
            <w:gridSpan w:val="3"/>
          </w:tcPr>
          <w:p w:rsidR="00655ED8" w:rsidRPr="00CE6A4A" w:rsidRDefault="00655ED8" w:rsidP="00892899">
            <w:pPr>
              <w:rPr>
                <w:rFonts w:ascii="Arial" w:hAnsi="Arial" w:cs="Arial"/>
              </w:rPr>
            </w:pPr>
          </w:p>
        </w:tc>
      </w:tr>
      <w:tr w:rsidR="00655ED8" w:rsidTr="00DD7CCA">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Coefficient K origine</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Fluide frigorigène</w:t>
            </w:r>
          </w:p>
        </w:tc>
        <w:tc>
          <w:tcPr>
            <w:tcW w:w="997" w:type="dxa"/>
          </w:tcPr>
          <w:p w:rsidR="00655ED8" w:rsidRPr="00CE6A4A" w:rsidRDefault="00655ED8" w:rsidP="00892899">
            <w:pPr>
              <w:rPr>
                <w:rFonts w:ascii="Arial" w:hAnsi="Arial" w:cs="Arial"/>
              </w:rPr>
            </w:pPr>
          </w:p>
        </w:tc>
        <w:tc>
          <w:tcPr>
            <w:tcW w:w="850" w:type="dxa"/>
          </w:tcPr>
          <w:p w:rsidR="00655ED8" w:rsidRPr="00CE6A4A" w:rsidRDefault="00655ED8" w:rsidP="00CE6A4A">
            <w:pPr>
              <w:rPr>
                <w:rFonts w:ascii="Arial" w:hAnsi="Arial" w:cs="Arial"/>
              </w:rPr>
            </w:pPr>
            <w:proofErr w:type="spellStart"/>
            <w:r w:rsidRPr="00CE6A4A">
              <w:rPr>
                <w:rFonts w:ascii="Arial" w:hAnsi="Arial" w:cs="Arial"/>
              </w:rPr>
              <w:t>Qté</w:t>
            </w:r>
            <w:proofErr w:type="spellEnd"/>
          </w:p>
        </w:tc>
        <w:tc>
          <w:tcPr>
            <w:tcW w:w="851" w:type="dxa"/>
          </w:tcPr>
          <w:p w:rsidR="00655ED8" w:rsidRPr="00CE6A4A" w:rsidRDefault="00655ED8" w:rsidP="00892899">
            <w:pPr>
              <w:rPr>
                <w:rFonts w:ascii="Arial" w:hAnsi="Arial" w:cs="Arial"/>
              </w:rPr>
            </w:pPr>
          </w:p>
        </w:tc>
      </w:tr>
      <w:tr w:rsidR="00655ED8" w:rsidTr="00DD7CCA">
        <w:trPr>
          <w:trHeight w:hRule="exact" w:val="340"/>
        </w:trPr>
        <w:tc>
          <w:tcPr>
            <w:tcW w:w="2903" w:type="dxa"/>
            <w:gridSpan w:val="2"/>
          </w:tcPr>
          <w:p w:rsidR="00655ED8" w:rsidRPr="00CE6A4A" w:rsidRDefault="00655ED8" w:rsidP="00892899">
            <w:pPr>
              <w:rPr>
                <w:rFonts w:ascii="Arial" w:hAnsi="Arial" w:cs="Arial"/>
              </w:rPr>
            </w:pPr>
            <w:r w:rsidRPr="00CE6A4A">
              <w:rPr>
                <w:rFonts w:ascii="Arial" w:hAnsi="Arial" w:cs="Arial"/>
              </w:rPr>
              <w:t>Nb de compartiments</w:t>
            </w: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r w:rsidRPr="00CE6A4A">
              <w:rPr>
                <w:rFonts w:ascii="Arial" w:hAnsi="Arial" w:cs="Arial"/>
              </w:rPr>
              <w:t>Puissance nominale</w:t>
            </w:r>
          </w:p>
        </w:tc>
        <w:tc>
          <w:tcPr>
            <w:tcW w:w="997" w:type="dxa"/>
          </w:tcPr>
          <w:p w:rsidR="00655ED8" w:rsidRPr="00CE6A4A" w:rsidRDefault="00655ED8" w:rsidP="00892899">
            <w:pPr>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20</w:t>
            </w:r>
            <w:r w:rsidR="00DD7CCA">
              <w:rPr>
                <w:rFonts w:ascii="Arial" w:hAnsi="Arial" w:cs="Arial"/>
              </w:rPr>
              <w:t xml:space="preserve"> </w:t>
            </w:r>
            <w:r w:rsidRPr="00CE6A4A">
              <w:rPr>
                <w:rFonts w:ascii="Arial" w:hAnsi="Arial" w:cs="Arial"/>
              </w:rPr>
              <w:t>°C</w:t>
            </w:r>
          </w:p>
        </w:tc>
        <w:tc>
          <w:tcPr>
            <w:tcW w:w="850" w:type="dxa"/>
          </w:tcPr>
          <w:p w:rsidR="00655ED8" w:rsidRPr="00CE6A4A" w:rsidRDefault="00655ED8" w:rsidP="00892899">
            <w:pPr>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10</w:t>
            </w:r>
            <w:r w:rsidR="00DD7CCA">
              <w:rPr>
                <w:rFonts w:ascii="Arial" w:hAnsi="Arial" w:cs="Arial"/>
              </w:rPr>
              <w:t xml:space="preserve"> </w:t>
            </w:r>
            <w:r w:rsidRPr="00CE6A4A">
              <w:rPr>
                <w:rFonts w:ascii="Arial" w:hAnsi="Arial" w:cs="Arial"/>
              </w:rPr>
              <w:t>°C</w:t>
            </w:r>
          </w:p>
        </w:tc>
        <w:tc>
          <w:tcPr>
            <w:tcW w:w="851" w:type="dxa"/>
          </w:tcPr>
          <w:p w:rsidR="00655ED8" w:rsidRPr="00CE6A4A" w:rsidRDefault="00655ED8" w:rsidP="00892899">
            <w:pPr>
              <w:rPr>
                <w:rFonts w:ascii="Arial" w:hAnsi="Arial" w:cs="Arial"/>
              </w:rPr>
            </w:pPr>
            <w:r w:rsidRPr="00CE6A4A">
              <w:rPr>
                <w:rFonts w:ascii="Arial" w:hAnsi="Arial" w:cs="Arial"/>
              </w:rPr>
              <w:t>0</w:t>
            </w:r>
            <w:r w:rsidR="00DD7CCA">
              <w:rPr>
                <w:rFonts w:ascii="Arial" w:hAnsi="Arial" w:cs="Arial"/>
              </w:rPr>
              <w:t xml:space="preserve"> </w:t>
            </w:r>
            <w:r w:rsidRPr="00CE6A4A">
              <w:rPr>
                <w:rFonts w:ascii="Arial" w:hAnsi="Arial" w:cs="Arial"/>
              </w:rPr>
              <w:t>°C</w:t>
            </w:r>
          </w:p>
        </w:tc>
      </w:tr>
      <w:tr w:rsidR="00655ED8" w:rsidTr="00DD7CCA">
        <w:trPr>
          <w:trHeight w:hRule="exact" w:val="340"/>
        </w:trPr>
        <w:tc>
          <w:tcPr>
            <w:tcW w:w="2903" w:type="dxa"/>
            <w:gridSpan w:val="2"/>
          </w:tcPr>
          <w:p w:rsidR="00655ED8" w:rsidRPr="00CE6A4A" w:rsidRDefault="00655ED8" w:rsidP="00892899">
            <w:pPr>
              <w:rPr>
                <w:rFonts w:ascii="Arial" w:hAnsi="Arial" w:cs="Arial"/>
              </w:rPr>
            </w:pP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p>
        </w:tc>
        <w:tc>
          <w:tcPr>
            <w:tcW w:w="997" w:type="dxa"/>
          </w:tcPr>
          <w:p w:rsidR="00655ED8" w:rsidRPr="00CE6A4A" w:rsidRDefault="00655ED8" w:rsidP="00892899">
            <w:pPr>
              <w:rPr>
                <w:rFonts w:ascii="Arial" w:hAnsi="Arial" w:cs="Arial"/>
              </w:rPr>
            </w:pPr>
          </w:p>
        </w:tc>
        <w:tc>
          <w:tcPr>
            <w:tcW w:w="850" w:type="dxa"/>
          </w:tcPr>
          <w:p w:rsidR="00655ED8" w:rsidRPr="00CE6A4A" w:rsidRDefault="00655ED8" w:rsidP="00892899">
            <w:pPr>
              <w:rPr>
                <w:rFonts w:ascii="Arial" w:hAnsi="Arial" w:cs="Arial"/>
              </w:rPr>
            </w:pPr>
          </w:p>
        </w:tc>
        <w:tc>
          <w:tcPr>
            <w:tcW w:w="851" w:type="dxa"/>
          </w:tcPr>
          <w:p w:rsidR="00655ED8" w:rsidRPr="00CE6A4A" w:rsidRDefault="00655ED8" w:rsidP="00892899">
            <w:pPr>
              <w:rPr>
                <w:rFonts w:ascii="Arial" w:hAnsi="Arial" w:cs="Arial"/>
              </w:rPr>
            </w:pPr>
          </w:p>
        </w:tc>
      </w:tr>
      <w:tr w:rsidR="00655ED8" w:rsidTr="0036712E">
        <w:trPr>
          <w:trHeight w:hRule="exact" w:val="485"/>
        </w:trPr>
        <w:tc>
          <w:tcPr>
            <w:tcW w:w="10490" w:type="dxa"/>
            <w:gridSpan w:val="9"/>
            <w:shd w:val="clear" w:color="auto" w:fill="auto"/>
            <w:vAlign w:val="center"/>
          </w:tcPr>
          <w:p w:rsidR="00655ED8" w:rsidRPr="00CE6A4A" w:rsidRDefault="00655ED8" w:rsidP="00DD7CCA">
            <w:pPr>
              <w:jc w:val="center"/>
              <w:rPr>
                <w:rFonts w:ascii="Arial" w:hAnsi="Arial" w:cs="Arial"/>
              </w:rPr>
            </w:pPr>
            <w:r w:rsidRPr="00CE6A4A">
              <w:rPr>
                <w:rFonts w:ascii="Arial" w:hAnsi="Arial" w:cs="Arial"/>
                <w:b/>
                <w:bCs/>
              </w:rPr>
              <w:t>Spécificités de l’engin</w:t>
            </w:r>
            <w:r w:rsidRPr="00CE6A4A">
              <w:rPr>
                <w:rFonts w:ascii="Arial" w:hAnsi="Arial" w:cs="Arial"/>
              </w:rPr>
              <w:t xml:space="preserve"> </w:t>
            </w:r>
            <w:r w:rsidR="0036712E">
              <w:rPr>
                <w:rFonts w:ascii="Arial" w:hAnsi="Arial" w:cs="Arial"/>
              </w:rPr>
              <w:br/>
            </w:r>
            <w:r w:rsidR="0036712E">
              <w:rPr>
                <w:rFonts w:ascii="Arial" w:hAnsi="Arial" w:cs="Arial"/>
                <w:sz w:val="16"/>
                <w:szCs w:val="16"/>
              </w:rPr>
              <w:t>(</w:t>
            </w:r>
            <w:r w:rsidR="0036712E" w:rsidRPr="0036712E">
              <w:rPr>
                <w:rFonts w:ascii="Arial" w:hAnsi="Arial" w:cs="Arial"/>
                <w:sz w:val="14"/>
                <w:szCs w:val="16"/>
              </w:rPr>
              <w:t>à relever sur l’engin et à défaut par tout autre moyen disponible</w:t>
            </w:r>
            <w:r w:rsidR="0036712E">
              <w:rPr>
                <w:rFonts w:ascii="Arial" w:hAnsi="Arial" w:cs="Arial"/>
                <w:sz w:val="14"/>
                <w:szCs w:val="16"/>
              </w:rPr>
              <w:t xml:space="preserve"> - </w:t>
            </w:r>
            <w:r w:rsidR="0036712E" w:rsidRPr="0036712E">
              <w:rPr>
                <w:rFonts w:ascii="Arial" w:hAnsi="Arial" w:cs="Arial"/>
                <w:sz w:val="14"/>
                <w:szCs w:val="16"/>
                <w:lang w:eastAsia="fr-FR"/>
              </w:rPr>
              <w:t xml:space="preserve">pour les intitulés, utiliser les intitulés standards de </w:t>
            </w:r>
            <w:proofErr w:type="spellStart"/>
            <w:r w:rsidR="00DD7CCA">
              <w:rPr>
                <w:rFonts w:ascii="Arial" w:hAnsi="Arial" w:cs="Arial"/>
                <w:sz w:val="14"/>
                <w:szCs w:val="16"/>
                <w:lang w:eastAsia="fr-FR"/>
              </w:rPr>
              <w:t>D</w:t>
            </w:r>
            <w:r w:rsidR="0036712E" w:rsidRPr="0036712E">
              <w:rPr>
                <w:rFonts w:ascii="Arial" w:hAnsi="Arial" w:cs="Arial"/>
                <w:sz w:val="14"/>
                <w:szCs w:val="16"/>
                <w:lang w:eastAsia="fr-FR"/>
              </w:rPr>
              <w:t>atafrig</w:t>
            </w:r>
            <w:proofErr w:type="spellEnd"/>
            <w:r w:rsidR="0036712E">
              <w:rPr>
                <w:rFonts w:ascii="Arial" w:hAnsi="Arial" w:cs="Arial"/>
                <w:sz w:val="14"/>
                <w:szCs w:val="16"/>
                <w:lang w:eastAsia="fr-FR"/>
              </w:rPr>
              <w:t>)</w:t>
            </w:r>
          </w:p>
        </w:tc>
      </w:tr>
      <w:tr w:rsidR="00655ED8" w:rsidTr="00CE6A4A">
        <w:trPr>
          <w:trHeight w:hRule="exact" w:val="340"/>
        </w:trPr>
        <w:tc>
          <w:tcPr>
            <w:tcW w:w="2903" w:type="dxa"/>
            <w:gridSpan w:val="2"/>
            <w:vAlign w:val="center"/>
          </w:tcPr>
          <w:p w:rsidR="00655ED8" w:rsidRPr="00CE6A4A" w:rsidRDefault="00655ED8" w:rsidP="00CE6A4A">
            <w:pPr>
              <w:jc w:val="center"/>
              <w:rPr>
                <w:rFonts w:ascii="Arial" w:hAnsi="Arial" w:cs="Arial"/>
                <w:b/>
                <w:bCs/>
              </w:rPr>
            </w:pPr>
            <w:r w:rsidRPr="00CE6A4A">
              <w:rPr>
                <w:rFonts w:ascii="Arial" w:hAnsi="Arial" w:cs="Arial"/>
                <w:b/>
                <w:bCs/>
              </w:rPr>
              <w:t>Cloison</w:t>
            </w:r>
          </w:p>
        </w:tc>
        <w:tc>
          <w:tcPr>
            <w:tcW w:w="2444" w:type="dxa"/>
            <w:vAlign w:val="center"/>
          </w:tcPr>
          <w:p w:rsidR="00655ED8" w:rsidRPr="00CE6A4A" w:rsidRDefault="00655ED8" w:rsidP="00CE6A4A">
            <w:pPr>
              <w:jc w:val="center"/>
              <w:rPr>
                <w:rFonts w:ascii="Arial" w:hAnsi="Arial" w:cs="Arial"/>
              </w:rPr>
            </w:pPr>
            <w:r w:rsidRPr="00CE6A4A">
              <w:rPr>
                <w:rFonts w:ascii="Arial" w:hAnsi="Arial" w:cs="Arial"/>
              </w:rPr>
              <w:t>Fixe ou mobile</w:t>
            </w:r>
          </w:p>
        </w:tc>
        <w:tc>
          <w:tcPr>
            <w:tcW w:w="2445" w:type="dxa"/>
            <w:gridSpan w:val="3"/>
          </w:tcPr>
          <w:p w:rsidR="00655ED8" w:rsidRPr="00CE6A4A" w:rsidRDefault="00655ED8" w:rsidP="00892899">
            <w:pPr>
              <w:jc w:val="center"/>
              <w:rPr>
                <w:rFonts w:ascii="Arial" w:hAnsi="Arial" w:cs="Arial"/>
              </w:rPr>
            </w:pPr>
            <w:r w:rsidRPr="00CE6A4A">
              <w:rPr>
                <w:rFonts w:ascii="Arial" w:hAnsi="Arial" w:cs="Arial"/>
              </w:rPr>
              <w:t>Nature</w:t>
            </w:r>
          </w:p>
        </w:tc>
        <w:tc>
          <w:tcPr>
            <w:tcW w:w="2698" w:type="dxa"/>
            <w:gridSpan w:val="3"/>
          </w:tcPr>
          <w:p w:rsidR="00655ED8" w:rsidRPr="00CE6A4A" w:rsidRDefault="00655ED8" w:rsidP="00892899">
            <w:pPr>
              <w:jc w:val="center"/>
              <w:rPr>
                <w:rFonts w:ascii="Arial" w:hAnsi="Arial" w:cs="Arial"/>
              </w:rPr>
            </w:pPr>
            <w:r w:rsidRPr="00CE6A4A">
              <w:rPr>
                <w:rFonts w:ascii="Arial" w:hAnsi="Arial" w:cs="Arial"/>
              </w:rPr>
              <w:t>Emplacement</w:t>
            </w:r>
          </w:p>
        </w:tc>
      </w:tr>
      <w:tr w:rsidR="00655ED8" w:rsidTr="00CE6A4A">
        <w:trPr>
          <w:trHeight w:val="394"/>
        </w:trPr>
        <w:tc>
          <w:tcPr>
            <w:tcW w:w="2903" w:type="dxa"/>
            <w:gridSpan w:val="2"/>
            <w:vAlign w:val="center"/>
          </w:tcPr>
          <w:p w:rsidR="00655ED8" w:rsidRPr="00CE6A4A" w:rsidRDefault="00655ED8" w:rsidP="00CE6A4A">
            <w:pPr>
              <w:jc w:val="center"/>
              <w:rPr>
                <w:rFonts w:ascii="Arial" w:hAnsi="Arial" w:cs="Arial"/>
              </w:rPr>
            </w:pPr>
          </w:p>
        </w:tc>
        <w:tc>
          <w:tcPr>
            <w:tcW w:w="2444" w:type="dxa"/>
            <w:vAlign w:val="center"/>
          </w:tcPr>
          <w:p w:rsidR="00655ED8" w:rsidRPr="00CE6A4A" w:rsidRDefault="00655ED8" w:rsidP="00CE6A4A">
            <w:pPr>
              <w:jc w:val="center"/>
              <w:rPr>
                <w:rFonts w:ascii="Arial" w:hAnsi="Arial" w:cs="Arial"/>
              </w:rPr>
            </w:pPr>
          </w:p>
        </w:tc>
        <w:tc>
          <w:tcPr>
            <w:tcW w:w="2445" w:type="dxa"/>
            <w:gridSpan w:val="3"/>
          </w:tcPr>
          <w:p w:rsidR="00655ED8" w:rsidRPr="00CE6A4A" w:rsidRDefault="00655ED8" w:rsidP="00892899">
            <w:pPr>
              <w:rPr>
                <w:rFonts w:ascii="Arial" w:hAnsi="Arial" w:cs="Arial"/>
              </w:rPr>
            </w:pPr>
          </w:p>
        </w:tc>
        <w:tc>
          <w:tcPr>
            <w:tcW w:w="2698" w:type="dxa"/>
            <w:gridSpan w:val="3"/>
          </w:tcPr>
          <w:p w:rsidR="00655ED8" w:rsidRPr="00CE6A4A" w:rsidRDefault="00655ED8" w:rsidP="00892899">
            <w:pPr>
              <w:rPr>
                <w:rFonts w:ascii="Arial" w:hAnsi="Arial" w:cs="Arial"/>
              </w:rPr>
            </w:pPr>
          </w:p>
        </w:tc>
      </w:tr>
      <w:tr w:rsidR="00655ED8" w:rsidTr="00CE6A4A">
        <w:trPr>
          <w:trHeight w:hRule="exact" w:val="485"/>
        </w:trPr>
        <w:tc>
          <w:tcPr>
            <w:tcW w:w="2903" w:type="dxa"/>
            <w:gridSpan w:val="2"/>
            <w:vAlign w:val="center"/>
          </w:tcPr>
          <w:p w:rsidR="00655ED8" w:rsidRPr="00CE6A4A" w:rsidRDefault="001F0A7D" w:rsidP="00CE6A4A">
            <w:pPr>
              <w:jc w:val="center"/>
              <w:rPr>
                <w:rFonts w:ascii="Arial" w:hAnsi="Arial" w:cs="Arial"/>
                <w:b/>
                <w:bCs/>
              </w:rPr>
            </w:pPr>
            <w:r w:rsidRPr="00CE6A4A">
              <w:rPr>
                <w:rFonts w:ascii="Arial" w:hAnsi="Arial" w:cs="Arial"/>
                <w:b/>
                <w:bCs/>
              </w:rPr>
              <w:t>Évaporateur</w:t>
            </w:r>
            <w:r>
              <w:rPr>
                <w:rFonts w:ascii="Arial" w:hAnsi="Arial" w:cs="Arial"/>
                <w:b/>
                <w:bCs/>
              </w:rPr>
              <w:t xml:space="preserve"> </w:t>
            </w:r>
            <w:r w:rsidR="00655ED8" w:rsidRPr="00CE6A4A">
              <w:rPr>
                <w:rFonts w:ascii="Arial" w:hAnsi="Arial" w:cs="Arial"/>
                <w:b/>
                <w:bCs/>
              </w:rPr>
              <w:t>/</w:t>
            </w:r>
            <w:r>
              <w:rPr>
                <w:rFonts w:ascii="Arial" w:hAnsi="Arial" w:cs="Arial"/>
                <w:b/>
                <w:bCs/>
              </w:rPr>
              <w:t xml:space="preserve"> </w:t>
            </w:r>
            <w:r w:rsidR="00655ED8" w:rsidRPr="00CE6A4A">
              <w:rPr>
                <w:rFonts w:ascii="Arial" w:hAnsi="Arial" w:cs="Arial"/>
                <w:b/>
                <w:bCs/>
              </w:rPr>
              <w:t>Plaques ou tubes eutectiques</w:t>
            </w:r>
          </w:p>
        </w:tc>
        <w:tc>
          <w:tcPr>
            <w:tcW w:w="2444" w:type="dxa"/>
            <w:vAlign w:val="center"/>
          </w:tcPr>
          <w:p w:rsidR="00655ED8" w:rsidRPr="00CE6A4A" w:rsidRDefault="00655ED8" w:rsidP="00CE6A4A">
            <w:pPr>
              <w:jc w:val="center"/>
              <w:rPr>
                <w:rFonts w:ascii="Arial" w:hAnsi="Arial" w:cs="Arial"/>
              </w:rPr>
            </w:pPr>
            <w:r w:rsidRPr="00CE6A4A">
              <w:rPr>
                <w:rFonts w:ascii="Arial" w:hAnsi="Arial" w:cs="Arial"/>
              </w:rPr>
              <w:t>Type</w:t>
            </w:r>
          </w:p>
        </w:tc>
        <w:tc>
          <w:tcPr>
            <w:tcW w:w="2445" w:type="dxa"/>
            <w:gridSpan w:val="3"/>
          </w:tcPr>
          <w:p w:rsidR="00655ED8" w:rsidRPr="00CE6A4A" w:rsidRDefault="00655ED8" w:rsidP="00892899">
            <w:pPr>
              <w:jc w:val="center"/>
              <w:rPr>
                <w:rFonts w:ascii="Arial" w:hAnsi="Arial" w:cs="Arial"/>
              </w:rPr>
            </w:pPr>
            <w:r w:rsidRPr="00CE6A4A">
              <w:rPr>
                <w:rFonts w:ascii="Arial" w:hAnsi="Arial" w:cs="Arial"/>
              </w:rPr>
              <w:t>Puissances individuelles</w:t>
            </w:r>
          </w:p>
          <w:p w:rsidR="00655ED8" w:rsidRPr="00CE6A4A" w:rsidRDefault="00655ED8" w:rsidP="00892899">
            <w:pPr>
              <w:jc w:val="center"/>
              <w:rPr>
                <w:rFonts w:ascii="Arial" w:hAnsi="Arial" w:cs="Arial"/>
              </w:rPr>
            </w:pPr>
            <w:r w:rsidRPr="00CE6A4A">
              <w:rPr>
                <w:rFonts w:ascii="Arial" w:hAnsi="Arial" w:cs="Arial"/>
              </w:rPr>
              <w:t>&amp; Puissances utiles</w:t>
            </w:r>
          </w:p>
        </w:tc>
        <w:tc>
          <w:tcPr>
            <w:tcW w:w="2698" w:type="dxa"/>
            <w:gridSpan w:val="3"/>
          </w:tcPr>
          <w:p w:rsidR="00655ED8" w:rsidRPr="00CE6A4A" w:rsidRDefault="00655ED8" w:rsidP="00892899">
            <w:pPr>
              <w:jc w:val="center"/>
              <w:rPr>
                <w:rFonts w:ascii="Arial" w:hAnsi="Arial" w:cs="Arial"/>
              </w:rPr>
            </w:pPr>
            <w:r w:rsidRPr="00CE6A4A">
              <w:rPr>
                <w:rFonts w:ascii="Arial" w:hAnsi="Arial" w:cs="Arial"/>
              </w:rPr>
              <w:t>Emplacement</w:t>
            </w:r>
          </w:p>
        </w:tc>
      </w:tr>
      <w:tr w:rsidR="00655ED8" w:rsidTr="00DD7CCA">
        <w:trPr>
          <w:cantSplit/>
          <w:trHeight w:val="390"/>
        </w:trPr>
        <w:tc>
          <w:tcPr>
            <w:tcW w:w="2903" w:type="dxa"/>
            <w:gridSpan w:val="2"/>
            <w:vMerge w:val="restart"/>
            <w:vAlign w:val="center"/>
          </w:tcPr>
          <w:p w:rsidR="00655ED8" w:rsidRPr="00CE6A4A" w:rsidRDefault="00655ED8" w:rsidP="00CE6A4A">
            <w:pPr>
              <w:jc w:val="center"/>
              <w:rPr>
                <w:rFonts w:ascii="Arial" w:hAnsi="Arial" w:cs="Arial"/>
              </w:rPr>
            </w:pPr>
          </w:p>
        </w:tc>
        <w:tc>
          <w:tcPr>
            <w:tcW w:w="2444" w:type="dxa"/>
            <w:vMerge w:val="restart"/>
            <w:vAlign w:val="center"/>
          </w:tcPr>
          <w:p w:rsidR="00655ED8" w:rsidRPr="00CE6A4A" w:rsidRDefault="00655ED8" w:rsidP="00CE6A4A">
            <w:pPr>
              <w:jc w:val="center"/>
              <w:rPr>
                <w:rFonts w:ascii="Arial" w:hAnsi="Arial" w:cs="Arial"/>
              </w:rPr>
            </w:pPr>
          </w:p>
        </w:tc>
        <w:tc>
          <w:tcPr>
            <w:tcW w:w="890" w:type="dxa"/>
          </w:tcPr>
          <w:p w:rsidR="00655ED8" w:rsidRPr="00CE6A4A" w:rsidRDefault="00655ED8" w:rsidP="00DD7CCA">
            <w:pPr>
              <w:ind w:right="-5"/>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20</w:t>
            </w:r>
            <w:r w:rsidR="00DD7CCA">
              <w:rPr>
                <w:rFonts w:ascii="Arial" w:hAnsi="Arial" w:cs="Arial"/>
              </w:rPr>
              <w:t xml:space="preserve"> </w:t>
            </w:r>
            <w:r w:rsidRPr="00CE6A4A">
              <w:rPr>
                <w:rFonts w:ascii="Arial" w:hAnsi="Arial" w:cs="Arial"/>
              </w:rPr>
              <w:t>°</w:t>
            </w:r>
            <w:r w:rsidR="00CE6A4A">
              <w:rPr>
                <w:rFonts w:ascii="Arial" w:hAnsi="Arial" w:cs="Arial"/>
              </w:rPr>
              <w:t>C</w:t>
            </w:r>
          </w:p>
        </w:tc>
        <w:tc>
          <w:tcPr>
            <w:tcW w:w="851" w:type="dxa"/>
          </w:tcPr>
          <w:p w:rsidR="00655ED8" w:rsidRPr="00CE6A4A" w:rsidRDefault="00655ED8" w:rsidP="00892899">
            <w:pPr>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10</w:t>
            </w:r>
            <w:r w:rsidR="00DD7CCA">
              <w:rPr>
                <w:rFonts w:ascii="Arial" w:hAnsi="Arial" w:cs="Arial"/>
              </w:rPr>
              <w:t xml:space="preserve"> </w:t>
            </w:r>
            <w:r w:rsidRPr="00CE6A4A">
              <w:rPr>
                <w:rFonts w:ascii="Arial" w:hAnsi="Arial" w:cs="Arial"/>
              </w:rPr>
              <w:t>°C</w:t>
            </w:r>
          </w:p>
        </w:tc>
        <w:tc>
          <w:tcPr>
            <w:tcW w:w="704" w:type="dxa"/>
          </w:tcPr>
          <w:p w:rsidR="00655ED8" w:rsidRPr="00CE6A4A" w:rsidRDefault="00655ED8" w:rsidP="00892899">
            <w:pPr>
              <w:rPr>
                <w:rFonts w:ascii="Arial" w:hAnsi="Arial" w:cs="Arial"/>
              </w:rPr>
            </w:pPr>
            <w:r w:rsidRPr="00CE6A4A">
              <w:rPr>
                <w:rFonts w:ascii="Arial" w:hAnsi="Arial" w:cs="Arial"/>
              </w:rPr>
              <w:t>0</w:t>
            </w:r>
            <w:r w:rsidR="00DD7CCA">
              <w:rPr>
                <w:rFonts w:ascii="Arial" w:hAnsi="Arial" w:cs="Arial"/>
              </w:rPr>
              <w:t xml:space="preserve"> </w:t>
            </w:r>
            <w:r w:rsidRPr="00CE6A4A">
              <w:rPr>
                <w:rFonts w:ascii="Arial" w:hAnsi="Arial" w:cs="Arial"/>
              </w:rPr>
              <w:t>°C</w:t>
            </w:r>
          </w:p>
        </w:tc>
        <w:tc>
          <w:tcPr>
            <w:tcW w:w="2698" w:type="dxa"/>
            <w:gridSpan w:val="3"/>
            <w:vMerge w:val="restart"/>
          </w:tcPr>
          <w:p w:rsidR="00655ED8" w:rsidRPr="00CE6A4A" w:rsidRDefault="00655ED8" w:rsidP="00892899">
            <w:pPr>
              <w:rPr>
                <w:rFonts w:ascii="Arial" w:hAnsi="Arial" w:cs="Arial"/>
              </w:rPr>
            </w:pPr>
          </w:p>
        </w:tc>
      </w:tr>
      <w:tr w:rsidR="00655ED8" w:rsidTr="00DD7CCA">
        <w:trPr>
          <w:cantSplit/>
          <w:trHeight w:val="390"/>
        </w:trPr>
        <w:tc>
          <w:tcPr>
            <w:tcW w:w="2903" w:type="dxa"/>
            <w:gridSpan w:val="2"/>
            <w:vMerge/>
            <w:vAlign w:val="center"/>
          </w:tcPr>
          <w:p w:rsidR="00655ED8" w:rsidRPr="00CE6A4A" w:rsidRDefault="00655ED8" w:rsidP="00CE6A4A">
            <w:pPr>
              <w:jc w:val="center"/>
              <w:rPr>
                <w:rFonts w:ascii="Arial" w:hAnsi="Arial" w:cs="Arial"/>
              </w:rPr>
            </w:pPr>
          </w:p>
        </w:tc>
        <w:tc>
          <w:tcPr>
            <w:tcW w:w="2444" w:type="dxa"/>
            <w:vMerge/>
            <w:vAlign w:val="center"/>
          </w:tcPr>
          <w:p w:rsidR="00655ED8" w:rsidRPr="00CE6A4A" w:rsidRDefault="00655ED8" w:rsidP="00CE6A4A">
            <w:pPr>
              <w:jc w:val="center"/>
              <w:rPr>
                <w:rFonts w:ascii="Arial" w:hAnsi="Arial" w:cs="Arial"/>
              </w:rPr>
            </w:pPr>
          </w:p>
        </w:tc>
        <w:tc>
          <w:tcPr>
            <w:tcW w:w="890" w:type="dxa"/>
          </w:tcPr>
          <w:p w:rsidR="00655ED8" w:rsidRPr="00CE6A4A" w:rsidRDefault="00655ED8" w:rsidP="00892899">
            <w:pPr>
              <w:rPr>
                <w:rFonts w:ascii="Arial" w:hAnsi="Arial" w:cs="Arial"/>
              </w:rPr>
            </w:pPr>
          </w:p>
        </w:tc>
        <w:tc>
          <w:tcPr>
            <w:tcW w:w="851" w:type="dxa"/>
          </w:tcPr>
          <w:p w:rsidR="00655ED8" w:rsidRPr="00CE6A4A" w:rsidRDefault="00655ED8" w:rsidP="00892899">
            <w:pPr>
              <w:rPr>
                <w:rFonts w:ascii="Arial" w:hAnsi="Arial" w:cs="Arial"/>
              </w:rPr>
            </w:pPr>
          </w:p>
        </w:tc>
        <w:tc>
          <w:tcPr>
            <w:tcW w:w="704" w:type="dxa"/>
          </w:tcPr>
          <w:p w:rsidR="00655ED8" w:rsidRPr="00CE6A4A" w:rsidRDefault="00655ED8" w:rsidP="00892899">
            <w:pPr>
              <w:rPr>
                <w:rFonts w:ascii="Arial" w:hAnsi="Arial" w:cs="Arial"/>
              </w:rPr>
            </w:pPr>
          </w:p>
        </w:tc>
        <w:tc>
          <w:tcPr>
            <w:tcW w:w="2698" w:type="dxa"/>
            <w:gridSpan w:val="3"/>
            <w:vMerge/>
          </w:tcPr>
          <w:p w:rsidR="00655ED8" w:rsidRPr="00CE6A4A" w:rsidRDefault="00655ED8" w:rsidP="00892899">
            <w:pPr>
              <w:rPr>
                <w:rFonts w:ascii="Arial" w:hAnsi="Arial" w:cs="Arial"/>
              </w:rPr>
            </w:pPr>
          </w:p>
        </w:tc>
      </w:tr>
      <w:tr w:rsidR="00655ED8" w:rsidTr="00DD7CCA">
        <w:trPr>
          <w:cantSplit/>
          <w:trHeight w:val="390"/>
        </w:trPr>
        <w:tc>
          <w:tcPr>
            <w:tcW w:w="2903" w:type="dxa"/>
            <w:gridSpan w:val="2"/>
            <w:vMerge/>
            <w:vAlign w:val="center"/>
          </w:tcPr>
          <w:p w:rsidR="00655ED8" w:rsidRPr="00CE6A4A" w:rsidRDefault="00655ED8" w:rsidP="00CE6A4A">
            <w:pPr>
              <w:jc w:val="center"/>
              <w:rPr>
                <w:rFonts w:ascii="Arial" w:hAnsi="Arial" w:cs="Arial"/>
              </w:rPr>
            </w:pPr>
          </w:p>
        </w:tc>
        <w:tc>
          <w:tcPr>
            <w:tcW w:w="2444" w:type="dxa"/>
            <w:vMerge/>
            <w:vAlign w:val="center"/>
          </w:tcPr>
          <w:p w:rsidR="00655ED8" w:rsidRPr="00CE6A4A" w:rsidRDefault="00655ED8" w:rsidP="00CE6A4A">
            <w:pPr>
              <w:jc w:val="center"/>
              <w:rPr>
                <w:rFonts w:ascii="Arial" w:hAnsi="Arial" w:cs="Arial"/>
              </w:rPr>
            </w:pPr>
          </w:p>
        </w:tc>
        <w:tc>
          <w:tcPr>
            <w:tcW w:w="890" w:type="dxa"/>
          </w:tcPr>
          <w:p w:rsidR="00655ED8" w:rsidRPr="00CE6A4A" w:rsidRDefault="00655ED8" w:rsidP="00892899">
            <w:pPr>
              <w:rPr>
                <w:rFonts w:ascii="Arial" w:hAnsi="Arial" w:cs="Arial"/>
              </w:rPr>
            </w:pPr>
          </w:p>
        </w:tc>
        <w:tc>
          <w:tcPr>
            <w:tcW w:w="851" w:type="dxa"/>
          </w:tcPr>
          <w:p w:rsidR="00655ED8" w:rsidRPr="00CE6A4A" w:rsidRDefault="00655ED8" w:rsidP="00892899">
            <w:pPr>
              <w:rPr>
                <w:rFonts w:ascii="Arial" w:hAnsi="Arial" w:cs="Arial"/>
              </w:rPr>
            </w:pPr>
          </w:p>
        </w:tc>
        <w:tc>
          <w:tcPr>
            <w:tcW w:w="704" w:type="dxa"/>
          </w:tcPr>
          <w:p w:rsidR="00655ED8" w:rsidRPr="00CE6A4A" w:rsidRDefault="00655ED8" w:rsidP="00892899">
            <w:pPr>
              <w:rPr>
                <w:rFonts w:ascii="Arial" w:hAnsi="Arial" w:cs="Arial"/>
              </w:rPr>
            </w:pPr>
          </w:p>
        </w:tc>
        <w:tc>
          <w:tcPr>
            <w:tcW w:w="2698" w:type="dxa"/>
            <w:gridSpan w:val="3"/>
            <w:vMerge/>
          </w:tcPr>
          <w:p w:rsidR="00655ED8" w:rsidRPr="00CE6A4A" w:rsidRDefault="00655ED8" w:rsidP="00892899">
            <w:pPr>
              <w:rPr>
                <w:rFonts w:ascii="Arial" w:hAnsi="Arial" w:cs="Arial"/>
              </w:rPr>
            </w:pPr>
          </w:p>
        </w:tc>
      </w:tr>
      <w:tr w:rsidR="00655ED8" w:rsidTr="00CE6A4A">
        <w:trPr>
          <w:trHeight w:hRule="exact" w:val="340"/>
        </w:trPr>
        <w:tc>
          <w:tcPr>
            <w:tcW w:w="2903" w:type="dxa"/>
            <w:gridSpan w:val="2"/>
            <w:vAlign w:val="center"/>
          </w:tcPr>
          <w:p w:rsidR="00655ED8" w:rsidRPr="00CE6A4A" w:rsidRDefault="00655ED8" w:rsidP="00CE6A4A">
            <w:pPr>
              <w:jc w:val="center"/>
              <w:rPr>
                <w:rFonts w:ascii="Arial" w:hAnsi="Arial" w:cs="Arial"/>
                <w:b/>
                <w:bCs/>
              </w:rPr>
            </w:pPr>
            <w:r w:rsidRPr="00CE6A4A">
              <w:rPr>
                <w:rFonts w:ascii="Arial" w:hAnsi="Arial" w:cs="Arial"/>
                <w:b/>
                <w:bCs/>
              </w:rPr>
              <w:t>Ouvertures</w:t>
            </w:r>
          </w:p>
        </w:tc>
        <w:tc>
          <w:tcPr>
            <w:tcW w:w="2444" w:type="dxa"/>
            <w:vAlign w:val="center"/>
          </w:tcPr>
          <w:p w:rsidR="00655ED8" w:rsidRPr="00CE6A4A" w:rsidRDefault="00655ED8" w:rsidP="00CE6A4A">
            <w:pPr>
              <w:jc w:val="center"/>
              <w:rPr>
                <w:rFonts w:ascii="Arial" w:hAnsi="Arial" w:cs="Arial"/>
              </w:rPr>
            </w:pPr>
            <w:r w:rsidRPr="00CE6A4A">
              <w:rPr>
                <w:rFonts w:ascii="Arial" w:hAnsi="Arial" w:cs="Arial"/>
              </w:rPr>
              <w:t>Type</w:t>
            </w:r>
          </w:p>
        </w:tc>
        <w:tc>
          <w:tcPr>
            <w:tcW w:w="2445" w:type="dxa"/>
            <w:gridSpan w:val="3"/>
          </w:tcPr>
          <w:p w:rsidR="00655ED8" w:rsidRPr="00CE6A4A" w:rsidRDefault="00655ED8" w:rsidP="00892899">
            <w:pPr>
              <w:jc w:val="center"/>
              <w:rPr>
                <w:rFonts w:ascii="Arial" w:hAnsi="Arial" w:cs="Arial"/>
              </w:rPr>
            </w:pPr>
          </w:p>
        </w:tc>
        <w:tc>
          <w:tcPr>
            <w:tcW w:w="2698" w:type="dxa"/>
            <w:gridSpan w:val="3"/>
          </w:tcPr>
          <w:p w:rsidR="00655ED8" w:rsidRPr="00CE6A4A" w:rsidRDefault="00655ED8" w:rsidP="00892899">
            <w:pPr>
              <w:jc w:val="center"/>
              <w:rPr>
                <w:rFonts w:ascii="Arial" w:hAnsi="Arial" w:cs="Arial"/>
              </w:rPr>
            </w:pPr>
            <w:r w:rsidRPr="00CE6A4A">
              <w:rPr>
                <w:rFonts w:ascii="Arial" w:hAnsi="Arial" w:cs="Arial"/>
              </w:rPr>
              <w:t>Emplacement</w:t>
            </w:r>
          </w:p>
        </w:tc>
      </w:tr>
      <w:tr w:rsidR="00655ED8" w:rsidTr="00CE6A4A">
        <w:trPr>
          <w:trHeight w:val="403"/>
        </w:trPr>
        <w:tc>
          <w:tcPr>
            <w:tcW w:w="2903" w:type="dxa"/>
            <w:gridSpan w:val="2"/>
            <w:vAlign w:val="center"/>
          </w:tcPr>
          <w:p w:rsidR="00655ED8" w:rsidRPr="00CE6A4A" w:rsidRDefault="00655ED8" w:rsidP="00CE6A4A">
            <w:pPr>
              <w:jc w:val="center"/>
              <w:rPr>
                <w:rFonts w:ascii="Arial" w:hAnsi="Arial" w:cs="Arial"/>
              </w:rPr>
            </w:pPr>
          </w:p>
        </w:tc>
        <w:tc>
          <w:tcPr>
            <w:tcW w:w="2444" w:type="dxa"/>
            <w:vAlign w:val="center"/>
          </w:tcPr>
          <w:p w:rsidR="00655ED8" w:rsidRPr="00CE6A4A" w:rsidRDefault="00655ED8" w:rsidP="00CE6A4A">
            <w:pPr>
              <w:jc w:val="center"/>
              <w:rPr>
                <w:rFonts w:ascii="Arial" w:hAnsi="Arial" w:cs="Arial"/>
              </w:rPr>
            </w:pPr>
          </w:p>
        </w:tc>
        <w:tc>
          <w:tcPr>
            <w:tcW w:w="2445" w:type="dxa"/>
            <w:gridSpan w:val="3"/>
          </w:tcPr>
          <w:p w:rsidR="00655ED8" w:rsidRPr="00CE6A4A" w:rsidRDefault="00655ED8" w:rsidP="00892899">
            <w:pPr>
              <w:rPr>
                <w:rFonts w:ascii="Arial" w:hAnsi="Arial" w:cs="Arial"/>
              </w:rPr>
            </w:pPr>
          </w:p>
        </w:tc>
        <w:tc>
          <w:tcPr>
            <w:tcW w:w="2698" w:type="dxa"/>
            <w:gridSpan w:val="3"/>
          </w:tcPr>
          <w:p w:rsidR="00655ED8" w:rsidRPr="00CE6A4A" w:rsidRDefault="00655ED8" w:rsidP="00892899">
            <w:pPr>
              <w:rPr>
                <w:rFonts w:ascii="Arial" w:hAnsi="Arial" w:cs="Arial"/>
              </w:rPr>
            </w:pPr>
          </w:p>
        </w:tc>
      </w:tr>
      <w:tr w:rsidR="00655ED8" w:rsidTr="00CE6A4A">
        <w:trPr>
          <w:trHeight w:hRule="exact" w:val="340"/>
        </w:trPr>
        <w:tc>
          <w:tcPr>
            <w:tcW w:w="2903" w:type="dxa"/>
            <w:gridSpan w:val="2"/>
            <w:vAlign w:val="center"/>
          </w:tcPr>
          <w:p w:rsidR="00655ED8" w:rsidRPr="00CE6A4A" w:rsidRDefault="00655ED8" w:rsidP="00F176DD">
            <w:pPr>
              <w:jc w:val="center"/>
              <w:rPr>
                <w:rFonts w:ascii="Arial" w:hAnsi="Arial" w:cs="Arial"/>
                <w:b/>
                <w:bCs/>
              </w:rPr>
            </w:pPr>
            <w:r w:rsidRPr="00CE6A4A">
              <w:rPr>
                <w:rFonts w:ascii="Arial" w:hAnsi="Arial" w:cs="Arial"/>
                <w:b/>
                <w:bCs/>
              </w:rPr>
              <w:t>Accessoires</w:t>
            </w:r>
          </w:p>
        </w:tc>
        <w:tc>
          <w:tcPr>
            <w:tcW w:w="2444" w:type="dxa"/>
            <w:vAlign w:val="center"/>
          </w:tcPr>
          <w:p w:rsidR="00655ED8" w:rsidRPr="00CE6A4A" w:rsidRDefault="00655ED8" w:rsidP="00CE6A4A">
            <w:pPr>
              <w:jc w:val="center"/>
              <w:rPr>
                <w:rFonts w:ascii="Arial" w:hAnsi="Arial" w:cs="Arial"/>
              </w:rPr>
            </w:pPr>
            <w:r w:rsidRPr="00CE6A4A">
              <w:rPr>
                <w:rFonts w:ascii="Arial" w:hAnsi="Arial" w:cs="Arial"/>
              </w:rPr>
              <w:t>Type</w:t>
            </w:r>
          </w:p>
        </w:tc>
        <w:tc>
          <w:tcPr>
            <w:tcW w:w="2445" w:type="dxa"/>
            <w:gridSpan w:val="3"/>
          </w:tcPr>
          <w:p w:rsidR="00655ED8" w:rsidRPr="00CE6A4A" w:rsidRDefault="00655ED8" w:rsidP="00892899">
            <w:pPr>
              <w:jc w:val="center"/>
              <w:rPr>
                <w:rFonts w:ascii="Arial" w:hAnsi="Arial" w:cs="Arial"/>
              </w:rPr>
            </w:pPr>
            <w:r w:rsidRPr="00CE6A4A">
              <w:rPr>
                <w:rFonts w:ascii="Arial" w:hAnsi="Arial" w:cs="Arial"/>
              </w:rPr>
              <w:t>Nombre</w:t>
            </w:r>
          </w:p>
        </w:tc>
        <w:tc>
          <w:tcPr>
            <w:tcW w:w="2698" w:type="dxa"/>
            <w:gridSpan w:val="3"/>
          </w:tcPr>
          <w:p w:rsidR="00655ED8" w:rsidRPr="00CE6A4A" w:rsidRDefault="00655ED8" w:rsidP="00892899">
            <w:pPr>
              <w:jc w:val="center"/>
              <w:rPr>
                <w:rFonts w:ascii="Arial" w:hAnsi="Arial" w:cs="Arial"/>
              </w:rPr>
            </w:pPr>
            <w:r w:rsidRPr="00CE6A4A">
              <w:rPr>
                <w:rFonts w:ascii="Arial" w:hAnsi="Arial" w:cs="Arial"/>
              </w:rPr>
              <w:t>Emplacement</w:t>
            </w:r>
          </w:p>
        </w:tc>
      </w:tr>
      <w:tr w:rsidR="00655ED8" w:rsidTr="009F06AB">
        <w:trPr>
          <w:trHeight w:val="383"/>
        </w:trPr>
        <w:tc>
          <w:tcPr>
            <w:tcW w:w="2903" w:type="dxa"/>
            <w:gridSpan w:val="2"/>
          </w:tcPr>
          <w:p w:rsidR="00655ED8" w:rsidRPr="00CE6A4A" w:rsidRDefault="00655ED8" w:rsidP="00892899">
            <w:pPr>
              <w:rPr>
                <w:rFonts w:ascii="Arial" w:hAnsi="Arial" w:cs="Arial"/>
              </w:rPr>
            </w:pPr>
          </w:p>
        </w:tc>
        <w:tc>
          <w:tcPr>
            <w:tcW w:w="2444" w:type="dxa"/>
          </w:tcPr>
          <w:p w:rsidR="00655ED8" w:rsidRPr="00CE6A4A" w:rsidRDefault="00655ED8" w:rsidP="00892899">
            <w:pPr>
              <w:rPr>
                <w:rFonts w:ascii="Arial" w:hAnsi="Arial" w:cs="Arial"/>
              </w:rPr>
            </w:pPr>
          </w:p>
        </w:tc>
        <w:tc>
          <w:tcPr>
            <w:tcW w:w="2445" w:type="dxa"/>
            <w:gridSpan w:val="3"/>
          </w:tcPr>
          <w:p w:rsidR="00655ED8" w:rsidRPr="00CE6A4A" w:rsidRDefault="00655ED8" w:rsidP="00892899">
            <w:pPr>
              <w:rPr>
                <w:rFonts w:ascii="Arial" w:hAnsi="Arial" w:cs="Arial"/>
              </w:rPr>
            </w:pPr>
          </w:p>
        </w:tc>
        <w:tc>
          <w:tcPr>
            <w:tcW w:w="2698" w:type="dxa"/>
            <w:gridSpan w:val="3"/>
          </w:tcPr>
          <w:p w:rsidR="00655ED8" w:rsidRPr="00CE6A4A" w:rsidRDefault="00655ED8" w:rsidP="00892899">
            <w:pPr>
              <w:rPr>
                <w:rFonts w:ascii="Arial" w:hAnsi="Arial" w:cs="Arial"/>
              </w:rPr>
            </w:pPr>
          </w:p>
        </w:tc>
      </w:tr>
    </w:tbl>
    <w:p w:rsidR="00655ED8" w:rsidRDefault="00655ED8" w:rsidP="00655ED8">
      <w:pPr>
        <w:rPr>
          <w:sz w:val="16"/>
          <w:szCs w:val="16"/>
        </w:rPr>
      </w:pPr>
    </w:p>
    <w:p w:rsidR="00655ED8" w:rsidRPr="004F6E0B" w:rsidRDefault="00501CA9" w:rsidP="00655ED8">
      <w:pPr>
        <w:rPr>
          <w:sz w:val="10"/>
          <w:szCs w:val="10"/>
        </w:rPr>
      </w:pPr>
      <w:r>
        <w:rPr>
          <w:noProof/>
          <w:sz w:val="18"/>
          <w:szCs w:val="24"/>
          <w:lang w:eastAsia="fr-FR"/>
        </w:rPr>
        <w:drawing>
          <wp:anchor distT="0" distB="0" distL="114300" distR="114300" simplePos="0" relativeHeight="251657216" behindDoc="0" locked="0" layoutInCell="1" allowOverlap="1" wp14:anchorId="01266ED9" wp14:editId="3A7730EE">
            <wp:simplePos x="0" y="0"/>
            <wp:positionH relativeFrom="column">
              <wp:posOffset>5652770</wp:posOffset>
            </wp:positionH>
            <wp:positionV relativeFrom="paragraph">
              <wp:posOffset>27940</wp:posOffset>
            </wp:positionV>
            <wp:extent cx="588645" cy="648970"/>
            <wp:effectExtent l="0" t="0" r="1905" b="0"/>
            <wp:wrapNone/>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LogoCentreDeT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8645" cy="648970"/>
                    </a:xfrm>
                    <a:prstGeom prst="rect">
                      <a:avLst/>
                    </a:prstGeom>
                    <a:noFill/>
                  </pic:spPr>
                </pic:pic>
              </a:graphicData>
            </a:graphic>
          </wp:anchor>
        </w:drawing>
      </w:r>
      <w:r w:rsidR="00655ED8">
        <w:rPr>
          <w:sz w:val="16"/>
          <w:szCs w:val="16"/>
        </w:rPr>
        <w:br w:type="column"/>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00"/>
        <w:gridCol w:w="360"/>
        <w:gridCol w:w="540"/>
        <w:gridCol w:w="540"/>
        <w:gridCol w:w="180"/>
        <w:gridCol w:w="3420"/>
        <w:gridCol w:w="540"/>
        <w:gridCol w:w="540"/>
        <w:gridCol w:w="743"/>
      </w:tblGrid>
      <w:tr w:rsidR="00655ED8" w:rsidTr="00CE6A4A">
        <w:trPr>
          <w:trHeight w:hRule="exact" w:val="572"/>
        </w:trPr>
        <w:tc>
          <w:tcPr>
            <w:tcW w:w="10490" w:type="dxa"/>
            <w:gridSpan w:val="10"/>
            <w:shd w:val="clear" w:color="auto" w:fill="auto"/>
            <w:vAlign w:val="center"/>
          </w:tcPr>
          <w:p w:rsidR="00655ED8" w:rsidRPr="00CE6A4A" w:rsidRDefault="00655ED8" w:rsidP="00CE6A4A">
            <w:pPr>
              <w:jc w:val="center"/>
              <w:rPr>
                <w:rFonts w:ascii="Arial" w:hAnsi="Arial" w:cs="Arial"/>
                <w:b/>
                <w:bCs/>
                <w:sz w:val="28"/>
                <w:szCs w:val="28"/>
              </w:rPr>
            </w:pPr>
            <w:r w:rsidRPr="00CE6A4A">
              <w:rPr>
                <w:rFonts w:ascii="Arial" w:hAnsi="Arial" w:cs="Arial"/>
                <w:b/>
                <w:bCs/>
              </w:rPr>
              <w:t xml:space="preserve">RAPPORT DE TEST EN VUE D’UNE DEMANDE DE RENOUVELLEMENT D’ATTESTATION </w:t>
            </w:r>
            <w:r w:rsidRPr="00CE6A4A">
              <w:rPr>
                <w:rFonts w:ascii="Arial" w:hAnsi="Arial" w:cs="Arial"/>
                <w:b/>
                <w:bCs/>
              </w:rPr>
              <w:br/>
            </w:r>
            <w:r w:rsidRPr="00CE6A4A">
              <w:rPr>
                <w:rFonts w:ascii="Arial" w:hAnsi="Arial" w:cs="Arial"/>
                <w:b/>
              </w:rPr>
              <w:t>CONTROLE VISUEL D’ISOTHERMIE</w:t>
            </w:r>
            <w:r w:rsidR="00F361CC" w:rsidRPr="00CE6A4A">
              <w:rPr>
                <w:rFonts w:ascii="Arial" w:hAnsi="Arial" w:cs="Arial"/>
                <w:b/>
              </w:rPr>
              <w:t xml:space="preserve"> </w:t>
            </w:r>
            <w:r w:rsidRPr="00CE6A4A">
              <w:rPr>
                <w:rFonts w:ascii="Arial" w:hAnsi="Arial" w:cs="Arial"/>
                <w:b/>
              </w:rPr>
              <w:t>Page 2/2</w:t>
            </w:r>
          </w:p>
        </w:tc>
      </w:tr>
      <w:tr w:rsidR="00655ED8" w:rsidTr="009F06AB">
        <w:trPr>
          <w:trHeight w:hRule="exact" w:val="281"/>
        </w:trPr>
        <w:tc>
          <w:tcPr>
            <w:tcW w:w="2127" w:type="dxa"/>
            <w:shd w:val="clear" w:color="auto" w:fill="auto"/>
          </w:tcPr>
          <w:p w:rsidR="00655ED8" w:rsidRPr="00CE6A4A" w:rsidRDefault="00655ED8" w:rsidP="00892899">
            <w:pPr>
              <w:rPr>
                <w:rFonts w:ascii="Arial" w:hAnsi="Arial" w:cs="Arial"/>
                <w:b/>
                <w:bCs/>
              </w:rPr>
            </w:pPr>
            <w:r w:rsidRPr="00CE6A4A">
              <w:rPr>
                <w:rFonts w:ascii="Arial" w:hAnsi="Arial" w:cs="Arial"/>
                <w:b/>
                <w:bCs/>
              </w:rPr>
              <w:t>N° Dossier :</w:t>
            </w:r>
          </w:p>
        </w:tc>
        <w:tc>
          <w:tcPr>
            <w:tcW w:w="8363" w:type="dxa"/>
            <w:gridSpan w:val="9"/>
            <w:shd w:val="clear" w:color="auto" w:fill="auto"/>
          </w:tcPr>
          <w:p w:rsidR="00655ED8" w:rsidRPr="00CE6A4A" w:rsidRDefault="00655ED8" w:rsidP="00892899">
            <w:pPr>
              <w:rPr>
                <w:rFonts w:ascii="Arial" w:hAnsi="Arial" w:cs="Arial"/>
              </w:rPr>
            </w:pPr>
          </w:p>
        </w:tc>
      </w:tr>
      <w:tr w:rsidR="00655ED8" w:rsidRPr="004F6E0B" w:rsidTr="009F06AB">
        <w:tblPrEx>
          <w:tblCellMar>
            <w:left w:w="30" w:type="dxa"/>
            <w:right w:w="30" w:type="dxa"/>
          </w:tblCellMar>
          <w:tblLook w:val="0000" w:firstRow="0" w:lastRow="0" w:firstColumn="0" w:lastColumn="0" w:noHBand="0" w:noVBand="0"/>
        </w:tblPrEx>
        <w:trPr>
          <w:cantSplit/>
          <w:trHeight w:val="1115"/>
        </w:trPr>
        <w:tc>
          <w:tcPr>
            <w:tcW w:w="3627" w:type="dxa"/>
            <w:gridSpan w:val="2"/>
            <w:shd w:val="clear" w:color="auto" w:fill="auto"/>
            <w:vAlign w:val="center"/>
          </w:tcPr>
          <w:p w:rsidR="00655ED8" w:rsidRPr="00CE6A4A" w:rsidRDefault="001F0A7D" w:rsidP="00892899">
            <w:pPr>
              <w:jc w:val="center"/>
              <w:rPr>
                <w:rFonts w:ascii="Arial" w:hAnsi="Arial" w:cs="Arial"/>
                <w:b/>
                <w:bCs/>
                <w:sz w:val="16"/>
              </w:rPr>
            </w:pPr>
            <w:r w:rsidRPr="00CE6A4A">
              <w:rPr>
                <w:rFonts w:ascii="Arial" w:hAnsi="Arial" w:cs="Arial"/>
                <w:b/>
                <w:bCs/>
                <w:sz w:val="16"/>
              </w:rPr>
              <w:t>État</w:t>
            </w:r>
            <w:r w:rsidR="00655ED8" w:rsidRPr="00CE6A4A">
              <w:rPr>
                <w:rFonts w:ascii="Arial" w:hAnsi="Arial" w:cs="Arial"/>
                <w:b/>
                <w:bCs/>
                <w:sz w:val="16"/>
              </w:rPr>
              <w:t xml:space="preserve"> de la caisse</w:t>
            </w:r>
          </w:p>
          <w:p w:rsidR="00CD0692" w:rsidRDefault="00655ED8" w:rsidP="00892899">
            <w:pPr>
              <w:jc w:val="center"/>
              <w:rPr>
                <w:rFonts w:ascii="Arial" w:hAnsi="Arial" w:cs="Arial"/>
                <w:b/>
                <w:bCs/>
                <w:sz w:val="16"/>
              </w:rPr>
            </w:pPr>
            <w:r w:rsidRPr="00CE6A4A">
              <w:rPr>
                <w:rFonts w:ascii="Arial" w:hAnsi="Arial" w:cs="Arial"/>
                <w:b/>
                <w:bCs/>
                <w:sz w:val="16"/>
              </w:rPr>
              <w:t xml:space="preserve">(Tout élément jugé non satisfaisant devra </w:t>
            </w:r>
          </w:p>
          <w:p w:rsidR="00655ED8" w:rsidRPr="00CE6A4A" w:rsidRDefault="00655ED8" w:rsidP="00892899">
            <w:pPr>
              <w:jc w:val="center"/>
              <w:rPr>
                <w:rFonts w:ascii="Arial" w:hAnsi="Arial" w:cs="Arial"/>
                <w:b/>
                <w:bCs/>
                <w:sz w:val="16"/>
              </w:rPr>
            </w:pPr>
            <w:r w:rsidRPr="00CE6A4A">
              <w:rPr>
                <w:rFonts w:ascii="Arial" w:hAnsi="Arial" w:cs="Arial"/>
                <w:b/>
                <w:bCs/>
                <w:sz w:val="16"/>
              </w:rPr>
              <w:t>faire l’objet d’une justification)</w:t>
            </w:r>
          </w:p>
        </w:tc>
        <w:tc>
          <w:tcPr>
            <w:tcW w:w="360" w:type="dxa"/>
            <w:shd w:val="clear" w:color="auto" w:fill="auto"/>
            <w:textDirection w:val="tbRl"/>
          </w:tcPr>
          <w:p w:rsidR="00655ED8" w:rsidRPr="00CE6A4A" w:rsidRDefault="00655ED8" w:rsidP="00892899">
            <w:pPr>
              <w:jc w:val="center"/>
              <w:rPr>
                <w:rFonts w:ascii="Arial" w:hAnsi="Arial" w:cs="Arial"/>
                <w:b/>
                <w:bCs/>
                <w:snapToGrid w:val="0"/>
                <w:sz w:val="16"/>
              </w:rPr>
            </w:pPr>
            <w:r w:rsidRPr="00CE6A4A">
              <w:rPr>
                <w:rFonts w:ascii="Arial" w:hAnsi="Arial" w:cs="Arial"/>
                <w:b/>
                <w:bCs/>
                <w:snapToGrid w:val="0"/>
                <w:sz w:val="16"/>
              </w:rPr>
              <w:t>Conforme</w:t>
            </w:r>
          </w:p>
        </w:tc>
        <w:tc>
          <w:tcPr>
            <w:tcW w:w="540" w:type="dxa"/>
            <w:shd w:val="clear" w:color="auto" w:fill="auto"/>
            <w:textDirection w:val="tbRl"/>
          </w:tcPr>
          <w:p w:rsidR="00655ED8" w:rsidRPr="00CE6A4A" w:rsidRDefault="00655ED8" w:rsidP="00892899">
            <w:pPr>
              <w:jc w:val="center"/>
              <w:rPr>
                <w:rFonts w:ascii="Arial" w:hAnsi="Arial" w:cs="Arial"/>
                <w:b/>
                <w:bCs/>
                <w:snapToGrid w:val="0"/>
                <w:sz w:val="16"/>
              </w:rPr>
            </w:pPr>
            <w:r w:rsidRPr="00CE6A4A">
              <w:rPr>
                <w:rFonts w:ascii="Arial" w:hAnsi="Arial" w:cs="Arial"/>
                <w:b/>
                <w:bCs/>
                <w:snapToGrid w:val="0"/>
                <w:sz w:val="16"/>
              </w:rPr>
              <w:t>Non conforme</w:t>
            </w:r>
          </w:p>
        </w:tc>
        <w:tc>
          <w:tcPr>
            <w:tcW w:w="540" w:type="dxa"/>
            <w:shd w:val="clear" w:color="auto" w:fill="auto"/>
            <w:textDirection w:val="tbRl"/>
          </w:tcPr>
          <w:p w:rsidR="00655ED8" w:rsidRPr="00CE6A4A" w:rsidRDefault="00655ED8" w:rsidP="00892899">
            <w:pPr>
              <w:jc w:val="center"/>
              <w:rPr>
                <w:rFonts w:ascii="Arial" w:hAnsi="Arial" w:cs="Arial"/>
                <w:b/>
                <w:bCs/>
                <w:snapToGrid w:val="0"/>
                <w:sz w:val="16"/>
              </w:rPr>
            </w:pPr>
            <w:r w:rsidRPr="00CE6A4A">
              <w:rPr>
                <w:rFonts w:ascii="Arial" w:hAnsi="Arial" w:cs="Arial"/>
                <w:b/>
                <w:bCs/>
                <w:snapToGrid w:val="0"/>
                <w:sz w:val="16"/>
              </w:rPr>
              <w:t>Non applicable</w:t>
            </w:r>
          </w:p>
        </w:tc>
        <w:tc>
          <w:tcPr>
            <w:tcW w:w="180" w:type="dxa"/>
            <w:shd w:val="clear" w:color="auto" w:fill="auto"/>
            <w:textDirection w:val="tbRl"/>
          </w:tcPr>
          <w:p w:rsidR="00655ED8" w:rsidRPr="00CE6A4A" w:rsidRDefault="00655ED8" w:rsidP="00892899">
            <w:pPr>
              <w:jc w:val="center"/>
              <w:rPr>
                <w:rFonts w:ascii="Arial" w:hAnsi="Arial" w:cs="Arial"/>
                <w:b/>
                <w:bCs/>
                <w:snapToGrid w:val="0"/>
                <w:sz w:val="16"/>
              </w:rPr>
            </w:pPr>
          </w:p>
        </w:tc>
        <w:tc>
          <w:tcPr>
            <w:tcW w:w="3420" w:type="dxa"/>
            <w:shd w:val="clear" w:color="auto" w:fill="auto"/>
            <w:vAlign w:val="center"/>
          </w:tcPr>
          <w:p w:rsidR="00655ED8" w:rsidRPr="00CE6A4A" w:rsidRDefault="001F0A7D" w:rsidP="00892899">
            <w:pPr>
              <w:jc w:val="center"/>
              <w:rPr>
                <w:rFonts w:ascii="Arial" w:hAnsi="Arial" w:cs="Arial"/>
                <w:b/>
                <w:bCs/>
                <w:snapToGrid w:val="0"/>
                <w:sz w:val="16"/>
              </w:rPr>
            </w:pPr>
            <w:r w:rsidRPr="00CE6A4A">
              <w:rPr>
                <w:rFonts w:ascii="Arial" w:hAnsi="Arial" w:cs="Arial"/>
                <w:b/>
                <w:bCs/>
                <w:snapToGrid w:val="0"/>
                <w:sz w:val="16"/>
              </w:rPr>
              <w:t>État</w:t>
            </w:r>
            <w:r w:rsidR="00655ED8" w:rsidRPr="00CE6A4A">
              <w:rPr>
                <w:rFonts w:ascii="Arial" w:hAnsi="Arial" w:cs="Arial"/>
                <w:b/>
                <w:bCs/>
                <w:snapToGrid w:val="0"/>
                <w:sz w:val="16"/>
              </w:rPr>
              <w:t xml:space="preserve"> de la caisse</w:t>
            </w:r>
          </w:p>
        </w:tc>
        <w:tc>
          <w:tcPr>
            <w:tcW w:w="540" w:type="dxa"/>
            <w:shd w:val="clear" w:color="auto" w:fill="auto"/>
            <w:textDirection w:val="tbRl"/>
          </w:tcPr>
          <w:p w:rsidR="00655ED8" w:rsidRPr="00CE6A4A" w:rsidRDefault="00655ED8" w:rsidP="00892899">
            <w:pPr>
              <w:jc w:val="center"/>
              <w:rPr>
                <w:rFonts w:ascii="Arial" w:hAnsi="Arial" w:cs="Arial"/>
                <w:b/>
                <w:bCs/>
                <w:snapToGrid w:val="0"/>
                <w:sz w:val="16"/>
              </w:rPr>
            </w:pPr>
            <w:r w:rsidRPr="00CE6A4A">
              <w:rPr>
                <w:rFonts w:ascii="Arial" w:hAnsi="Arial" w:cs="Arial"/>
                <w:b/>
                <w:bCs/>
                <w:snapToGrid w:val="0"/>
                <w:sz w:val="16"/>
              </w:rPr>
              <w:t>Conforme</w:t>
            </w:r>
          </w:p>
        </w:tc>
        <w:tc>
          <w:tcPr>
            <w:tcW w:w="540" w:type="dxa"/>
            <w:shd w:val="clear" w:color="auto" w:fill="auto"/>
            <w:textDirection w:val="tbRl"/>
          </w:tcPr>
          <w:p w:rsidR="00655ED8" w:rsidRPr="00CE6A4A" w:rsidRDefault="00655ED8" w:rsidP="00892899">
            <w:pPr>
              <w:jc w:val="center"/>
              <w:rPr>
                <w:rFonts w:ascii="Arial" w:hAnsi="Arial" w:cs="Arial"/>
                <w:b/>
                <w:bCs/>
                <w:snapToGrid w:val="0"/>
                <w:sz w:val="16"/>
              </w:rPr>
            </w:pPr>
            <w:r w:rsidRPr="00CE6A4A">
              <w:rPr>
                <w:rFonts w:ascii="Arial" w:hAnsi="Arial" w:cs="Arial"/>
                <w:b/>
                <w:bCs/>
                <w:snapToGrid w:val="0"/>
                <w:sz w:val="16"/>
              </w:rPr>
              <w:t>Non conforme</w:t>
            </w:r>
          </w:p>
        </w:tc>
        <w:tc>
          <w:tcPr>
            <w:tcW w:w="743" w:type="dxa"/>
            <w:shd w:val="clear" w:color="auto" w:fill="auto"/>
            <w:textDirection w:val="tbRl"/>
          </w:tcPr>
          <w:p w:rsidR="00655ED8" w:rsidRPr="00CE6A4A" w:rsidRDefault="00655ED8" w:rsidP="00892899">
            <w:pPr>
              <w:jc w:val="center"/>
              <w:rPr>
                <w:rFonts w:ascii="Arial" w:hAnsi="Arial" w:cs="Arial"/>
                <w:b/>
                <w:bCs/>
                <w:snapToGrid w:val="0"/>
                <w:sz w:val="16"/>
              </w:rPr>
            </w:pPr>
            <w:r w:rsidRPr="00CE6A4A">
              <w:rPr>
                <w:rFonts w:ascii="Arial" w:hAnsi="Arial" w:cs="Arial"/>
                <w:b/>
                <w:bCs/>
                <w:snapToGrid w:val="0"/>
                <w:sz w:val="16"/>
              </w:rPr>
              <w:t>Non applicable</w:t>
            </w: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PORTE AR (1, 2, 3)</w:t>
            </w:r>
          </w:p>
        </w:tc>
        <w:tc>
          <w:tcPr>
            <w:tcW w:w="360" w:type="dxa"/>
            <w:vAlign w:val="center"/>
          </w:tcPr>
          <w:p w:rsidR="00655ED8" w:rsidRPr="00CE6A4A" w:rsidRDefault="00655ED8" w:rsidP="00CE6A4A">
            <w:pPr>
              <w:rPr>
                <w:rFonts w:ascii="Arial" w:hAnsi="Arial" w:cs="Arial"/>
                <w:b/>
                <w:bCs/>
                <w:snapToGrid w:val="0"/>
                <w:sz w:val="16"/>
                <w:szCs w:val="18"/>
              </w:rPr>
            </w:pPr>
          </w:p>
        </w:tc>
        <w:tc>
          <w:tcPr>
            <w:tcW w:w="540" w:type="dxa"/>
            <w:vAlign w:val="center"/>
          </w:tcPr>
          <w:p w:rsidR="00655ED8" w:rsidRPr="00CE6A4A" w:rsidRDefault="00655ED8" w:rsidP="00CE6A4A">
            <w:pPr>
              <w:rPr>
                <w:rFonts w:ascii="Arial" w:hAnsi="Arial" w:cs="Arial"/>
                <w:b/>
                <w:bCs/>
                <w:snapToGrid w:val="0"/>
                <w:sz w:val="16"/>
                <w:szCs w:val="18"/>
              </w:rPr>
            </w:pPr>
          </w:p>
        </w:tc>
        <w:tc>
          <w:tcPr>
            <w:tcW w:w="540" w:type="dxa"/>
            <w:vAlign w:val="center"/>
          </w:tcPr>
          <w:p w:rsidR="00655ED8" w:rsidRPr="00CE6A4A" w:rsidRDefault="00655ED8" w:rsidP="00CE6A4A">
            <w:pPr>
              <w:rPr>
                <w:rFonts w:ascii="Arial" w:hAnsi="Arial" w:cs="Arial"/>
                <w:b/>
                <w:bCs/>
                <w:snapToGrid w:val="0"/>
                <w:sz w:val="16"/>
                <w:szCs w:val="18"/>
              </w:rPr>
            </w:pPr>
          </w:p>
        </w:tc>
        <w:tc>
          <w:tcPr>
            <w:tcW w:w="180" w:type="dxa"/>
            <w:vMerge w:val="restart"/>
            <w:vAlign w:val="center"/>
          </w:tcPr>
          <w:p w:rsidR="00655ED8" w:rsidRPr="00CE6A4A" w:rsidRDefault="00655ED8" w:rsidP="00CE6A4A">
            <w:pPr>
              <w:rPr>
                <w:rFonts w:ascii="Arial" w:hAnsi="Arial" w:cs="Arial"/>
                <w:b/>
                <w:bCs/>
                <w:snapToGrid w:val="0"/>
                <w:sz w:val="16"/>
                <w:szCs w:val="18"/>
              </w:rPr>
            </w:pPr>
          </w:p>
        </w:tc>
        <w:tc>
          <w:tcPr>
            <w:tcW w:w="3420" w:type="dxa"/>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PLANCHER</w:t>
            </w:r>
          </w:p>
        </w:tc>
        <w:tc>
          <w:tcPr>
            <w:tcW w:w="540" w:type="dxa"/>
            <w:vAlign w:val="center"/>
          </w:tcPr>
          <w:p w:rsidR="00655ED8" w:rsidRPr="00CE6A4A" w:rsidRDefault="00655ED8" w:rsidP="00CE6A4A">
            <w:pPr>
              <w:rPr>
                <w:rFonts w:ascii="Arial" w:hAnsi="Arial" w:cs="Arial"/>
                <w:b/>
                <w:bCs/>
                <w:snapToGrid w:val="0"/>
                <w:sz w:val="16"/>
                <w:szCs w:val="18"/>
              </w:rPr>
            </w:pPr>
          </w:p>
        </w:tc>
        <w:tc>
          <w:tcPr>
            <w:tcW w:w="540" w:type="dxa"/>
            <w:vAlign w:val="center"/>
          </w:tcPr>
          <w:p w:rsidR="00655ED8" w:rsidRPr="00CE6A4A" w:rsidRDefault="00655ED8" w:rsidP="00CE6A4A">
            <w:pPr>
              <w:rPr>
                <w:rFonts w:ascii="Arial" w:hAnsi="Arial" w:cs="Arial"/>
                <w:b/>
                <w:bCs/>
                <w:snapToGrid w:val="0"/>
                <w:sz w:val="16"/>
                <w:szCs w:val="18"/>
              </w:rPr>
            </w:pPr>
          </w:p>
        </w:tc>
        <w:tc>
          <w:tcPr>
            <w:tcW w:w="743" w:type="dxa"/>
            <w:vAlign w:val="center"/>
          </w:tcPr>
          <w:p w:rsidR="00655ED8" w:rsidRPr="00CE6A4A" w:rsidRDefault="00655ED8" w:rsidP="00CE6A4A">
            <w:pPr>
              <w:rPr>
                <w:rFonts w:ascii="Arial" w:hAnsi="Arial" w:cs="Arial"/>
                <w:b/>
                <w:bCs/>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JOINT</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REVETEMENT INTERIEUR</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PLATELAGE ALU AR</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SEUIL</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MECANISME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REVETEMENT SOUS PLANCHER</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rPr>
                <w:rFonts w:ascii="Arial" w:hAnsi="Arial" w:cs="Arial"/>
                <w:snapToGrid w:val="0"/>
                <w:sz w:val="16"/>
                <w:szCs w:val="18"/>
                <w:highlight w:val="darkGray"/>
              </w:rPr>
            </w:pPr>
          </w:p>
        </w:tc>
        <w:tc>
          <w:tcPr>
            <w:tcW w:w="360" w:type="dxa"/>
            <w:shd w:val="clear" w:color="auto" w:fill="auto"/>
            <w:vAlign w:val="center"/>
          </w:tcPr>
          <w:p w:rsidR="00655ED8" w:rsidRPr="00CE6A4A" w:rsidRDefault="00655ED8" w:rsidP="00CE6A4A">
            <w:pPr>
              <w:rPr>
                <w:rFonts w:ascii="Arial" w:hAnsi="Arial" w:cs="Arial"/>
                <w:snapToGrid w:val="0"/>
                <w:sz w:val="16"/>
                <w:szCs w:val="18"/>
                <w:highlight w:val="darkGray"/>
              </w:rPr>
            </w:pPr>
          </w:p>
        </w:tc>
        <w:tc>
          <w:tcPr>
            <w:tcW w:w="540" w:type="dxa"/>
            <w:shd w:val="clear" w:color="auto" w:fill="auto"/>
            <w:vAlign w:val="center"/>
          </w:tcPr>
          <w:p w:rsidR="00655ED8" w:rsidRPr="00CE6A4A" w:rsidRDefault="00655ED8" w:rsidP="00CE6A4A">
            <w:pPr>
              <w:rPr>
                <w:rFonts w:ascii="Arial" w:hAnsi="Arial" w:cs="Arial"/>
                <w:snapToGrid w:val="0"/>
                <w:sz w:val="16"/>
                <w:szCs w:val="18"/>
                <w:highlight w:val="darkGray"/>
              </w:rPr>
            </w:pPr>
          </w:p>
        </w:tc>
        <w:tc>
          <w:tcPr>
            <w:tcW w:w="540" w:type="dxa"/>
            <w:shd w:val="clear" w:color="auto" w:fill="auto"/>
            <w:vAlign w:val="center"/>
          </w:tcPr>
          <w:p w:rsidR="00655ED8" w:rsidRPr="00CE6A4A" w:rsidRDefault="00655ED8" w:rsidP="00CE6A4A">
            <w:pPr>
              <w:rPr>
                <w:rFonts w:ascii="Arial" w:hAnsi="Arial" w:cs="Arial"/>
                <w:snapToGrid w:val="0"/>
                <w:sz w:val="16"/>
                <w:szCs w:val="18"/>
                <w:highlight w:val="darkGray"/>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shd w:val="clear" w:color="auto" w:fill="auto"/>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PAVILLON</w:t>
            </w: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743" w:type="dxa"/>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HAYON/AUVENT AR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JOINT</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tcBorders>
              <w:bottom w:val="single" w:sz="4" w:space="0" w:color="auto"/>
            </w:tcBorders>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SUPERIEUR</w:t>
            </w:r>
          </w:p>
        </w:tc>
        <w:tc>
          <w:tcPr>
            <w:tcW w:w="540" w:type="dxa"/>
            <w:tcBorders>
              <w:bottom w:val="single" w:sz="4" w:space="0" w:color="auto"/>
            </w:tcBorders>
            <w:vAlign w:val="center"/>
          </w:tcPr>
          <w:p w:rsidR="00655ED8" w:rsidRPr="00CE6A4A" w:rsidRDefault="00655ED8" w:rsidP="00CE6A4A">
            <w:pPr>
              <w:rPr>
                <w:rFonts w:ascii="Arial" w:hAnsi="Arial" w:cs="Arial"/>
                <w:snapToGrid w:val="0"/>
                <w:sz w:val="16"/>
                <w:szCs w:val="18"/>
              </w:rPr>
            </w:pPr>
          </w:p>
        </w:tc>
        <w:tc>
          <w:tcPr>
            <w:tcW w:w="540" w:type="dxa"/>
            <w:tcBorders>
              <w:bottom w:val="single" w:sz="4" w:space="0" w:color="auto"/>
            </w:tcBorders>
            <w:vAlign w:val="center"/>
          </w:tcPr>
          <w:p w:rsidR="00655ED8" w:rsidRPr="00CE6A4A" w:rsidRDefault="00655ED8" w:rsidP="00CE6A4A">
            <w:pPr>
              <w:rPr>
                <w:rFonts w:ascii="Arial" w:hAnsi="Arial" w:cs="Arial"/>
                <w:snapToGrid w:val="0"/>
                <w:sz w:val="16"/>
                <w:szCs w:val="18"/>
              </w:rPr>
            </w:pPr>
          </w:p>
        </w:tc>
        <w:tc>
          <w:tcPr>
            <w:tcW w:w="743" w:type="dxa"/>
            <w:tcBorders>
              <w:bottom w:val="single" w:sz="4" w:space="0" w:color="auto"/>
            </w:tcBorders>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shd w:val="clear" w:color="auto" w:fill="FFFFFF"/>
            <w:vAlign w:val="center"/>
          </w:tcPr>
          <w:p w:rsidR="00655ED8" w:rsidRPr="00CE6A4A" w:rsidRDefault="00655ED8" w:rsidP="00CE6A4A">
            <w:pPr>
              <w:rPr>
                <w:rFonts w:ascii="Arial" w:hAnsi="Arial" w:cs="Arial"/>
                <w:snapToGrid w:val="0"/>
                <w:sz w:val="16"/>
                <w:szCs w:val="18"/>
              </w:rPr>
            </w:pPr>
          </w:p>
        </w:tc>
        <w:tc>
          <w:tcPr>
            <w:tcW w:w="540" w:type="dxa"/>
            <w:shd w:val="clear" w:color="auto" w:fill="FFFFFF"/>
            <w:vAlign w:val="center"/>
          </w:tcPr>
          <w:p w:rsidR="00655ED8" w:rsidRPr="00CE6A4A" w:rsidRDefault="00655ED8" w:rsidP="00CE6A4A">
            <w:pPr>
              <w:rPr>
                <w:rFonts w:ascii="Arial" w:hAnsi="Arial" w:cs="Arial"/>
                <w:snapToGrid w:val="0"/>
                <w:sz w:val="16"/>
                <w:szCs w:val="18"/>
              </w:rPr>
            </w:pPr>
          </w:p>
        </w:tc>
        <w:tc>
          <w:tcPr>
            <w:tcW w:w="540" w:type="dxa"/>
            <w:shd w:val="clear" w:color="auto" w:fill="FFFFFF"/>
            <w:vAlign w:val="center"/>
          </w:tcPr>
          <w:p w:rsidR="00655ED8" w:rsidRPr="00CE6A4A" w:rsidRDefault="00655ED8" w:rsidP="00CE6A4A">
            <w:pPr>
              <w:rPr>
                <w:rFonts w:ascii="Arial" w:hAnsi="Arial" w:cs="Arial"/>
                <w:snapToGrid w:val="0"/>
                <w:sz w:val="16"/>
                <w:szCs w:val="18"/>
              </w:rPr>
            </w:pPr>
          </w:p>
        </w:tc>
        <w:tc>
          <w:tcPr>
            <w:tcW w:w="743" w:type="dxa"/>
            <w:shd w:val="clear" w:color="auto" w:fill="FFFFFF"/>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FACE  AV</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MECANISME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ETANCHEITE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rPr>
                <w:rFonts w:ascii="Arial" w:hAnsi="Arial" w:cs="Arial"/>
                <w:snapToGrid w:val="0"/>
                <w:sz w:val="16"/>
                <w:szCs w:val="18"/>
              </w:rPr>
            </w:pPr>
          </w:p>
        </w:tc>
        <w:tc>
          <w:tcPr>
            <w:tcW w:w="36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shd w:val="clear" w:color="auto" w:fill="auto"/>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743" w:type="dxa"/>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rPr>
                <w:rFonts w:ascii="Arial" w:hAnsi="Arial" w:cs="Arial"/>
                <w:snapToGrid w:val="0"/>
                <w:sz w:val="16"/>
                <w:szCs w:val="18"/>
              </w:rPr>
            </w:pPr>
          </w:p>
        </w:tc>
        <w:tc>
          <w:tcPr>
            <w:tcW w:w="36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tcBorders>
              <w:bottom w:val="single" w:sz="4" w:space="0" w:color="auto"/>
            </w:tcBorders>
            <w:shd w:val="clear" w:color="auto" w:fill="auto"/>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540" w:type="dxa"/>
            <w:tcBorders>
              <w:bottom w:val="single" w:sz="4" w:space="0" w:color="auto"/>
            </w:tcBorders>
            <w:shd w:val="clear" w:color="auto" w:fill="auto"/>
            <w:vAlign w:val="center"/>
          </w:tcPr>
          <w:p w:rsidR="00655ED8" w:rsidRPr="00CE6A4A" w:rsidRDefault="00655ED8" w:rsidP="00CE6A4A">
            <w:pPr>
              <w:rPr>
                <w:rFonts w:ascii="Arial" w:hAnsi="Arial" w:cs="Arial"/>
                <w:snapToGrid w:val="0"/>
                <w:sz w:val="16"/>
                <w:szCs w:val="18"/>
              </w:rPr>
            </w:pPr>
          </w:p>
        </w:tc>
        <w:tc>
          <w:tcPr>
            <w:tcW w:w="540" w:type="dxa"/>
            <w:tcBorders>
              <w:bottom w:val="single" w:sz="4" w:space="0" w:color="auto"/>
            </w:tcBorders>
            <w:shd w:val="clear" w:color="auto" w:fill="auto"/>
            <w:vAlign w:val="center"/>
          </w:tcPr>
          <w:p w:rsidR="00655ED8" w:rsidRPr="00CE6A4A" w:rsidRDefault="00655ED8" w:rsidP="00CE6A4A">
            <w:pPr>
              <w:rPr>
                <w:rFonts w:ascii="Arial" w:hAnsi="Arial" w:cs="Arial"/>
                <w:snapToGrid w:val="0"/>
                <w:sz w:val="16"/>
                <w:szCs w:val="18"/>
              </w:rPr>
            </w:pPr>
          </w:p>
        </w:tc>
        <w:tc>
          <w:tcPr>
            <w:tcW w:w="743" w:type="dxa"/>
            <w:tcBorders>
              <w:bottom w:val="single" w:sz="4" w:space="0" w:color="auto"/>
            </w:tcBorders>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RIDEAU  AR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shd w:val="clear" w:color="auto" w:fill="FFFFFF"/>
            <w:vAlign w:val="center"/>
          </w:tcPr>
          <w:p w:rsidR="00655ED8" w:rsidRPr="00CE6A4A" w:rsidRDefault="00655ED8" w:rsidP="00CE6A4A">
            <w:pPr>
              <w:rPr>
                <w:rFonts w:ascii="Arial" w:hAnsi="Arial" w:cs="Arial"/>
                <w:snapToGrid w:val="0"/>
                <w:sz w:val="16"/>
                <w:szCs w:val="18"/>
              </w:rPr>
            </w:pPr>
          </w:p>
        </w:tc>
        <w:tc>
          <w:tcPr>
            <w:tcW w:w="540" w:type="dxa"/>
            <w:shd w:val="clear" w:color="auto" w:fill="FFFFFF"/>
            <w:vAlign w:val="center"/>
          </w:tcPr>
          <w:p w:rsidR="00655ED8" w:rsidRPr="00CE6A4A" w:rsidRDefault="00655ED8" w:rsidP="00CE6A4A">
            <w:pPr>
              <w:rPr>
                <w:rFonts w:ascii="Arial" w:hAnsi="Arial" w:cs="Arial"/>
                <w:snapToGrid w:val="0"/>
                <w:sz w:val="16"/>
                <w:szCs w:val="18"/>
              </w:rPr>
            </w:pPr>
          </w:p>
        </w:tc>
        <w:tc>
          <w:tcPr>
            <w:tcW w:w="540" w:type="dxa"/>
            <w:shd w:val="clear" w:color="auto" w:fill="FFFFFF"/>
            <w:vAlign w:val="center"/>
          </w:tcPr>
          <w:p w:rsidR="00655ED8" w:rsidRPr="00CE6A4A" w:rsidRDefault="00655ED8" w:rsidP="00CE6A4A">
            <w:pPr>
              <w:rPr>
                <w:rFonts w:ascii="Arial" w:hAnsi="Arial" w:cs="Arial"/>
                <w:snapToGrid w:val="0"/>
                <w:sz w:val="16"/>
                <w:szCs w:val="18"/>
              </w:rPr>
            </w:pPr>
          </w:p>
        </w:tc>
        <w:tc>
          <w:tcPr>
            <w:tcW w:w="743" w:type="dxa"/>
            <w:shd w:val="clear" w:color="auto" w:fill="FFFFFF"/>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ETANCHEITE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MOULURE EXTERIEURE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SUPERIEURE DROITE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SUPERIEURE GAUCHE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MECANISME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INFERIEURE DROITE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rPr>
                <w:rFonts w:ascii="Arial" w:hAnsi="Arial" w:cs="Arial"/>
                <w:snapToGrid w:val="0"/>
                <w:sz w:val="16"/>
                <w:szCs w:val="18"/>
              </w:rPr>
            </w:pPr>
          </w:p>
        </w:tc>
        <w:tc>
          <w:tcPr>
            <w:tcW w:w="36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shd w:val="clear" w:color="auto" w:fill="auto"/>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INFERIEURE GAUCHE</w:t>
            </w: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743" w:type="dxa"/>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PORTE LATERALE</w:t>
            </w:r>
          </w:p>
        </w:tc>
        <w:tc>
          <w:tcPr>
            <w:tcW w:w="36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743" w:type="dxa"/>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JOINT</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CLOISON INTERIEURE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ETANCHEITE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MECANISME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MECANISME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rPr>
                <w:rFonts w:ascii="Arial" w:hAnsi="Arial" w:cs="Arial"/>
                <w:snapToGrid w:val="0"/>
                <w:sz w:val="16"/>
                <w:szCs w:val="18"/>
              </w:rPr>
            </w:pPr>
          </w:p>
        </w:tc>
        <w:tc>
          <w:tcPr>
            <w:tcW w:w="36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shd w:val="clear" w:color="auto" w:fill="auto"/>
            <w:vAlign w:val="center"/>
          </w:tcPr>
          <w:p w:rsidR="00655ED8" w:rsidRPr="00CE6A4A" w:rsidRDefault="00655ED8" w:rsidP="00CE6A4A">
            <w:pPr>
              <w:jc w:val="center"/>
              <w:rPr>
                <w:rFonts w:ascii="Arial" w:hAnsi="Arial" w:cs="Arial"/>
                <w:snapToGrid w:val="0"/>
                <w:sz w:val="16"/>
                <w:szCs w:val="18"/>
              </w:rPr>
            </w:pPr>
            <w:r w:rsidRPr="00CE6A4A">
              <w:rPr>
                <w:rFonts w:ascii="Arial" w:hAnsi="Arial" w:cs="Arial"/>
                <w:b/>
                <w:bCs/>
                <w:snapToGrid w:val="0"/>
                <w:sz w:val="16"/>
                <w:szCs w:val="18"/>
              </w:rPr>
              <w:t>EQUIPEMENTS</w:t>
            </w: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743" w:type="dxa"/>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PAROI LAT. GAUCHE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 xml:space="preserve">RAILS ARRIMAGE </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ETANCHEITE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PORTE VIANDE</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PLINTHE LISSE G. FIXATION</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PLINTHE LISSE D. FIXATION</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shd w:val="clear" w:color="auto" w:fill="auto"/>
            <w:vAlign w:val="center"/>
          </w:tcPr>
          <w:p w:rsidR="00655ED8" w:rsidRPr="00CE6A4A" w:rsidRDefault="00655ED8" w:rsidP="00CE6A4A">
            <w:pPr>
              <w:rPr>
                <w:rFonts w:ascii="Arial" w:hAnsi="Arial" w:cs="Arial"/>
                <w:snapToGrid w:val="0"/>
                <w:sz w:val="16"/>
                <w:szCs w:val="18"/>
              </w:rPr>
            </w:pPr>
          </w:p>
        </w:tc>
        <w:tc>
          <w:tcPr>
            <w:tcW w:w="36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180" w:type="dxa"/>
            <w:vMerge/>
            <w:shd w:val="clear" w:color="auto" w:fill="auto"/>
            <w:vAlign w:val="center"/>
          </w:tcPr>
          <w:p w:rsidR="00655ED8" w:rsidRPr="00CE6A4A" w:rsidRDefault="00655ED8" w:rsidP="00CE6A4A">
            <w:pPr>
              <w:rPr>
                <w:rFonts w:ascii="Arial" w:hAnsi="Arial" w:cs="Arial"/>
                <w:snapToGrid w:val="0"/>
                <w:sz w:val="16"/>
                <w:szCs w:val="18"/>
              </w:rPr>
            </w:pPr>
          </w:p>
        </w:tc>
        <w:tc>
          <w:tcPr>
            <w:tcW w:w="3420" w:type="dxa"/>
            <w:shd w:val="clear" w:color="auto" w:fill="auto"/>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GAINES VENTILATION</w:t>
            </w: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540" w:type="dxa"/>
            <w:shd w:val="clear" w:color="auto" w:fill="auto"/>
            <w:vAlign w:val="center"/>
          </w:tcPr>
          <w:p w:rsidR="00655ED8" w:rsidRPr="00CE6A4A" w:rsidRDefault="00655ED8" w:rsidP="00CE6A4A">
            <w:pPr>
              <w:rPr>
                <w:rFonts w:ascii="Arial" w:hAnsi="Arial" w:cs="Arial"/>
                <w:snapToGrid w:val="0"/>
                <w:sz w:val="16"/>
                <w:szCs w:val="18"/>
              </w:rPr>
            </w:pPr>
          </w:p>
        </w:tc>
        <w:tc>
          <w:tcPr>
            <w:tcW w:w="743" w:type="dxa"/>
            <w:shd w:val="clear" w:color="auto" w:fill="auto"/>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jc w:val="center"/>
              <w:rPr>
                <w:rFonts w:ascii="Arial" w:hAnsi="Arial" w:cs="Arial"/>
                <w:b/>
                <w:bCs/>
                <w:snapToGrid w:val="0"/>
                <w:sz w:val="16"/>
                <w:szCs w:val="18"/>
              </w:rPr>
            </w:pPr>
            <w:r w:rsidRPr="00CE6A4A">
              <w:rPr>
                <w:rFonts w:ascii="Arial" w:hAnsi="Arial" w:cs="Arial"/>
                <w:b/>
                <w:bCs/>
                <w:snapToGrid w:val="0"/>
                <w:sz w:val="16"/>
                <w:szCs w:val="18"/>
              </w:rPr>
              <w:t>PAROI LAT. DROITE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ECLAIRAGES</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ETANCHEITE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SIPHONS</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INTERIEUR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ETAGERES  +  SUPPORTS</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PANNEAU EXTERIEUR</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EVAPORATEUR</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rPr>
                <w:rFonts w:ascii="Arial" w:hAnsi="Arial" w:cs="Arial"/>
                <w:snapToGrid w:val="0"/>
                <w:sz w:val="16"/>
                <w:szCs w:val="18"/>
              </w:rPr>
            </w:pP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PASSAGES DE ROUES</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RPr="004F6E0B" w:rsidTr="00CE6A4A">
        <w:tblPrEx>
          <w:tblCellMar>
            <w:left w:w="30" w:type="dxa"/>
            <w:right w:w="30" w:type="dxa"/>
          </w:tblCellMar>
          <w:tblLook w:val="0000" w:firstRow="0" w:lastRow="0" w:firstColumn="0" w:lastColumn="0" w:noHBand="0" w:noVBand="0"/>
        </w:tblPrEx>
        <w:trPr>
          <w:cantSplit/>
          <w:trHeight w:val="252"/>
        </w:trPr>
        <w:tc>
          <w:tcPr>
            <w:tcW w:w="3627" w:type="dxa"/>
            <w:gridSpan w:val="2"/>
            <w:vAlign w:val="center"/>
          </w:tcPr>
          <w:p w:rsidR="00655ED8" w:rsidRPr="00CE6A4A" w:rsidRDefault="00655ED8" w:rsidP="00CE6A4A">
            <w:pPr>
              <w:jc w:val="center"/>
              <w:rPr>
                <w:rFonts w:ascii="Arial" w:hAnsi="Arial" w:cs="Arial"/>
                <w:b/>
                <w:snapToGrid w:val="0"/>
                <w:sz w:val="16"/>
                <w:szCs w:val="18"/>
              </w:rPr>
            </w:pPr>
            <w:r w:rsidRPr="00CE6A4A">
              <w:rPr>
                <w:rFonts w:ascii="Arial" w:hAnsi="Arial" w:cs="Arial"/>
                <w:b/>
                <w:snapToGrid w:val="0"/>
                <w:sz w:val="16"/>
                <w:szCs w:val="18"/>
              </w:rPr>
              <w:t>CADRE ARRIERE</w:t>
            </w:r>
          </w:p>
        </w:tc>
        <w:tc>
          <w:tcPr>
            <w:tcW w:w="36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180" w:type="dxa"/>
            <w:vMerge/>
            <w:vAlign w:val="center"/>
          </w:tcPr>
          <w:p w:rsidR="00655ED8" w:rsidRPr="00CE6A4A" w:rsidRDefault="00655ED8" w:rsidP="00CE6A4A">
            <w:pPr>
              <w:rPr>
                <w:rFonts w:ascii="Arial" w:hAnsi="Arial" w:cs="Arial"/>
                <w:snapToGrid w:val="0"/>
                <w:sz w:val="16"/>
                <w:szCs w:val="18"/>
              </w:rPr>
            </w:pPr>
          </w:p>
        </w:tc>
        <w:tc>
          <w:tcPr>
            <w:tcW w:w="3420" w:type="dxa"/>
            <w:vAlign w:val="center"/>
          </w:tcPr>
          <w:p w:rsidR="00655ED8" w:rsidRPr="00CE6A4A" w:rsidRDefault="00655ED8" w:rsidP="00CE6A4A">
            <w:pPr>
              <w:rPr>
                <w:rFonts w:ascii="Arial" w:hAnsi="Arial" w:cs="Arial"/>
                <w:snapToGrid w:val="0"/>
                <w:sz w:val="16"/>
                <w:szCs w:val="18"/>
              </w:rPr>
            </w:pPr>
            <w:r w:rsidRPr="00CE6A4A">
              <w:rPr>
                <w:rFonts w:ascii="Arial" w:hAnsi="Arial" w:cs="Arial"/>
                <w:snapToGrid w:val="0"/>
                <w:sz w:val="16"/>
                <w:szCs w:val="18"/>
              </w:rPr>
              <w:t>EQUIPEMENT ANTI DEPERDITION</w:t>
            </w:r>
          </w:p>
        </w:tc>
        <w:tc>
          <w:tcPr>
            <w:tcW w:w="540" w:type="dxa"/>
            <w:vAlign w:val="center"/>
          </w:tcPr>
          <w:p w:rsidR="00655ED8" w:rsidRPr="00CE6A4A" w:rsidRDefault="00655ED8" w:rsidP="00CE6A4A">
            <w:pPr>
              <w:rPr>
                <w:rFonts w:ascii="Arial" w:hAnsi="Arial" w:cs="Arial"/>
                <w:snapToGrid w:val="0"/>
                <w:sz w:val="16"/>
                <w:szCs w:val="18"/>
              </w:rPr>
            </w:pPr>
          </w:p>
        </w:tc>
        <w:tc>
          <w:tcPr>
            <w:tcW w:w="540" w:type="dxa"/>
            <w:vAlign w:val="center"/>
          </w:tcPr>
          <w:p w:rsidR="00655ED8" w:rsidRPr="00CE6A4A" w:rsidRDefault="00655ED8" w:rsidP="00CE6A4A">
            <w:pPr>
              <w:rPr>
                <w:rFonts w:ascii="Arial" w:hAnsi="Arial" w:cs="Arial"/>
                <w:snapToGrid w:val="0"/>
                <w:sz w:val="16"/>
                <w:szCs w:val="18"/>
              </w:rPr>
            </w:pPr>
          </w:p>
        </w:tc>
        <w:tc>
          <w:tcPr>
            <w:tcW w:w="743" w:type="dxa"/>
            <w:vAlign w:val="center"/>
          </w:tcPr>
          <w:p w:rsidR="00655ED8" w:rsidRPr="00CE6A4A" w:rsidRDefault="00655ED8" w:rsidP="00CE6A4A">
            <w:pPr>
              <w:rPr>
                <w:rFonts w:ascii="Arial" w:hAnsi="Arial" w:cs="Arial"/>
                <w:snapToGrid w:val="0"/>
                <w:sz w:val="16"/>
                <w:szCs w:val="18"/>
              </w:rPr>
            </w:pPr>
          </w:p>
        </w:tc>
      </w:tr>
      <w:tr w:rsidR="00655ED8" w:rsidTr="009F06AB">
        <w:tblPrEx>
          <w:tblCellMar>
            <w:left w:w="30" w:type="dxa"/>
            <w:right w:w="30" w:type="dxa"/>
          </w:tblCellMar>
          <w:tblLook w:val="0000" w:firstRow="0" w:lastRow="0" w:firstColumn="0" w:lastColumn="0" w:noHBand="0" w:noVBand="0"/>
        </w:tblPrEx>
        <w:trPr>
          <w:trHeight w:val="343"/>
        </w:trPr>
        <w:tc>
          <w:tcPr>
            <w:tcW w:w="5247" w:type="dxa"/>
            <w:gridSpan w:val="6"/>
            <w:vAlign w:val="center"/>
          </w:tcPr>
          <w:p w:rsidR="00655ED8" w:rsidRPr="00CE6A4A" w:rsidRDefault="00655ED8" w:rsidP="00A90084">
            <w:pPr>
              <w:numPr>
                <w:ilvl w:val="0"/>
                <w:numId w:val="19"/>
              </w:numPr>
              <w:jc w:val="center"/>
              <w:rPr>
                <w:rFonts w:ascii="Arial" w:hAnsi="Arial" w:cs="Arial"/>
              </w:rPr>
            </w:pPr>
            <w:r w:rsidRPr="00CE6A4A">
              <w:rPr>
                <w:rFonts w:ascii="Arial" w:hAnsi="Arial" w:cs="Arial"/>
              </w:rPr>
              <w:t xml:space="preserve">CONFORME                 </w:t>
            </w:r>
            <w:r w:rsidRPr="00CE6A4A">
              <w:rPr>
                <w:rFonts w:ascii="Arial" w:hAnsi="Arial" w:cs="Arial"/>
              </w:rPr>
              <w:sym w:font="Symbol" w:char="F0F0"/>
            </w:r>
          </w:p>
        </w:tc>
        <w:tc>
          <w:tcPr>
            <w:tcW w:w="5243" w:type="dxa"/>
            <w:gridSpan w:val="4"/>
            <w:vAlign w:val="center"/>
          </w:tcPr>
          <w:p w:rsidR="00655ED8" w:rsidRPr="00CE6A4A" w:rsidRDefault="00655ED8" w:rsidP="00A90084">
            <w:pPr>
              <w:numPr>
                <w:ilvl w:val="0"/>
                <w:numId w:val="19"/>
              </w:numPr>
              <w:jc w:val="center"/>
              <w:rPr>
                <w:rFonts w:ascii="Arial" w:hAnsi="Arial" w:cs="Arial"/>
                <w:snapToGrid w:val="0"/>
              </w:rPr>
            </w:pPr>
            <w:r w:rsidRPr="00CE6A4A">
              <w:rPr>
                <w:rFonts w:ascii="Arial" w:hAnsi="Arial" w:cs="Arial"/>
                <w:snapToGrid w:val="0"/>
              </w:rPr>
              <w:t>NON CONFORME</w:t>
            </w:r>
            <w:r w:rsidRPr="00CE6A4A">
              <w:rPr>
                <w:rFonts w:ascii="Arial" w:hAnsi="Arial" w:cs="Arial"/>
              </w:rPr>
              <w:t xml:space="preserve">                 </w:t>
            </w:r>
            <w:r w:rsidRPr="00CE6A4A">
              <w:rPr>
                <w:rFonts w:ascii="Arial" w:hAnsi="Arial" w:cs="Arial"/>
              </w:rPr>
              <w:sym w:font="Symbol" w:char="F0F0"/>
            </w:r>
          </w:p>
        </w:tc>
      </w:tr>
      <w:tr w:rsidR="00655ED8" w:rsidTr="009F06AB">
        <w:tblPrEx>
          <w:tblCellMar>
            <w:left w:w="30" w:type="dxa"/>
            <w:right w:w="30" w:type="dxa"/>
          </w:tblCellMar>
          <w:tblLook w:val="0000" w:firstRow="0" w:lastRow="0" w:firstColumn="0" w:lastColumn="0" w:noHBand="0" w:noVBand="0"/>
        </w:tblPrEx>
        <w:trPr>
          <w:trHeight w:val="367"/>
        </w:trPr>
        <w:tc>
          <w:tcPr>
            <w:tcW w:w="5247" w:type="dxa"/>
            <w:gridSpan w:val="6"/>
          </w:tcPr>
          <w:p w:rsidR="00655ED8" w:rsidRPr="00CE6A4A" w:rsidRDefault="00655ED8" w:rsidP="00892899">
            <w:pPr>
              <w:rPr>
                <w:rFonts w:ascii="Arial" w:hAnsi="Arial" w:cs="Arial"/>
              </w:rPr>
            </w:pPr>
            <w:r w:rsidRPr="00CE6A4A">
              <w:rPr>
                <w:rFonts w:ascii="Arial" w:hAnsi="Arial" w:cs="Arial"/>
              </w:rPr>
              <w:t>Signature du Propriétaire ou de son Représentant :</w:t>
            </w:r>
          </w:p>
          <w:p w:rsidR="00655ED8" w:rsidRPr="00CE6A4A" w:rsidRDefault="00655ED8" w:rsidP="00892899">
            <w:pPr>
              <w:rPr>
                <w:rFonts w:ascii="Arial" w:hAnsi="Arial" w:cs="Arial"/>
                <w:snapToGrid w:val="0"/>
              </w:rPr>
            </w:pPr>
          </w:p>
        </w:tc>
        <w:tc>
          <w:tcPr>
            <w:tcW w:w="5243" w:type="dxa"/>
            <w:gridSpan w:val="4"/>
          </w:tcPr>
          <w:p w:rsidR="00655ED8" w:rsidRPr="00CE6A4A" w:rsidRDefault="00655ED8" w:rsidP="00892899">
            <w:pPr>
              <w:rPr>
                <w:rFonts w:ascii="Arial" w:hAnsi="Arial" w:cs="Arial"/>
                <w:snapToGrid w:val="0"/>
              </w:rPr>
            </w:pPr>
            <w:r w:rsidRPr="00CE6A4A">
              <w:rPr>
                <w:rFonts w:ascii="Arial" w:hAnsi="Arial" w:cs="Arial"/>
                <w:snapToGrid w:val="0"/>
              </w:rPr>
              <w:t>Signature  Responsable Centre Test</w:t>
            </w:r>
            <w:r w:rsidR="00CE6A4A">
              <w:rPr>
                <w:rFonts w:ascii="Arial" w:hAnsi="Arial" w:cs="Arial"/>
                <w:snapToGrid w:val="0"/>
              </w:rPr>
              <w:t>s</w:t>
            </w:r>
          </w:p>
        </w:tc>
      </w:tr>
      <w:tr w:rsidR="00655ED8" w:rsidTr="009F06AB">
        <w:tblPrEx>
          <w:tblCellMar>
            <w:left w:w="30" w:type="dxa"/>
            <w:right w:w="30" w:type="dxa"/>
          </w:tblCellMar>
          <w:tblLook w:val="0000" w:firstRow="0" w:lastRow="0" w:firstColumn="0" w:lastColumn="0" w:noHBand="0" w:noVBand="0"/>
        </w:tblPrEx>
        <w:trPr>
          <w:trHeight w:val="373"/>
        </w:trPr>
        <w:tc>
          <w:tcPr>
            <w:tcW w:w="10490" w:type="dxa"/>
            <w:gridSpan w:val="10"/>
          </w:tcPr>
          <w:p w:rsidR="00655ED8" w:rsidRPr="00CE6A4A" w:rsidRDefault="00655ED8" w:rsidP="00892899">
            <w:pPr>
              <w:rPr>
                <w:rFonts w:ascii="Arial" w:hAnsi="Arial" w:cs="Arial"/>
                <w:snapToGrid w:val="0"/>
              </w:rPr>
            </w:pPr>
            <w:r w:rsidRPr="00CE6A4A">
              <w:rPr>
                <w:rFonts w:ascii="Arial" w:hAnsi="Arial" w:cs="Arial"/>
                <w:snapToGrid w:val="0"/>
              </w:rPr>
              <w:t>Commentaires</w:t>
            </w:r>
          </w:p>
          <w:p w:rsidR="00655ED8" w:rsidRPr="00CE6A4A" w:rsidRDefault="00655ED8" w:rsidP="00892899">
            <w:pPr>
              <w:rPr>
                <w:rFonts w:ascii="Arial" w:hAnsi="Arial" w:cs="Arial"/>
                <w:snapToGrid w:val="0"/>
              </w:rPr>
            </w:pPr>
          </w:p>
        </w:tc>
      </w:tr>
    </w:tbl>
    <w:p w:rsidR="007E24B8" w:rsidRDefault="00D02777" w:rsidP="007E24B8">
      <w:pPr>
        <w:jc w:val="center"/>
        <w:rPr>
          <w:i/>
          <w:iCs/>
        </w:rPr>
      </w:pPr>
      <w:r>
        <w:rPr>
          <w:noProof/>
          <w:lang w:eastAsia="fr-FR"/>
        </w:rPr>
        <w:drawing>
          <wp:anchor distT="0" distB="0" distL="114300" distR="114300" simplePos="0" relativeHeight="251665408" behindDoc="0" locked="0" layoutInCell="1" allowOverlap="1" wp14:anchorId="06F4253E" wp14:editId="5F457D62">
            <wp:simplePos x="0" y="0"/>
            <wp:positionH relativeFrom="column">
              <wp:posOffset>5704167</wp:posOffset>
            </wp:positionH>
            <wp:positionV relativeFrom="paragraph">
              <wp:posOffset>33655</wp:posOffset>
            </wp:positionV>
            <wp:extent cx="588720" cy="648970"/>
            <wp:effectExtent l="0" t="0" r="1905"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LogoCentreDeT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sidR="00655ED8" w:rsidRPr="001C4D8D">
        <w:rPr>
          <w:i/>
          <w:iCs/>
          <w:sz w:val="16"/>
        </w:rPr>
        <w:t>Un exemplaire doit être conservé par le centre de test</w:t>
      </w:r>
      <w:r w:rsidR="00016604">
        <w:rPr>
          <w:i/>
          <w:iCs/>
          <w:sz w:val="16"/>
        </w:rPr>
        <w:t>s</w:t>
      </w:r>
      <w:r w:rsidR="00655ED8" w:rsidRPr="001C4D8D">
        <w:rPr>
          <w:i/>
          <w:iCs/>
          <w:sz w:val="16"/>
        </w:rPr>
        <w:t xml:space="preserve"> et un exemplaire doit être remis au propriétaire de l’engin</w:t>
      </w:r>
      <w:r w:rsidR="00655ED8">
        <w:rPr>
          <w:i/>
          <w:iCs/>
        </w:rPr>
        <w:t>.</w:t>
      </w:r>
    </w:p>
    <w:p w:rsidR="00A71E7F" w:rsidRPr="007E24B8" w:rsidRDefault="00A71E7F" w:rsidP="007E24B8">
      <w:pPr>
        <w:jc w:val="center"/>
        <w:rPr>
          <w:i/>
          <w:iCs/>
        </w:rPr>
      </w:pPr>
      <w:bookmarkStart w:id="5" w:name="_GoBack"/>
      <w:bookmarkEnd w:id="5"/>
    </w:p>
    <w:sectPr w:rsidR="00A71E7F" w:rsidRPr="007E24B8" w:rsidSect="008523E5">
      <w:headerReference w:type="default" r:id="rId9"/>
      <w:footerReference w:type="default" r:id="rId10"/>
      <w:headerReference w:type="first" r:id="rId11"/>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D0" w:rsidRDefault="00421CD0">
      <w:r>
        <w:separator/>
      </w:r>
    </w:p>
    <w:p w:rsidR="00421CD0" w:rsidRDefault="00421CD0"/>
  </w:endnote>
  <w:endnote w:type="continuationSeparator" w:id="0">
    <w:p w:rsidR="00421CD0" w:rsidRDefault="00421CD0">
      <w:r>
        <w:continuationSeparator/>
      </w:r>
    </w:p>
    <w:p w:rsidR="00421CD0" w:rsidRDefault="00421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448D3267" wp14:editId="77D36039">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031F5D80" wp14:editId="6552B577">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950A2E">
      <w:rPr>
        <w:rFonts w:ascii="Arial" w:hAnsi="Arial" w:cs="Arial"/>
        <w:b/>
        <w:noProof/>
      </w:rPr>
      <w:t>3</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950A2E">
      <w:rPr>
        <w:rFonts w:ascii="Arial" w:hAnsi="Arial" w:cs="Arial"/>
        <w:b/>
        <w:noProof/>
      </w:rPr>
      <w:t>3</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D0" w:rsidRDefault="00421CD0">
      <w:r>
        <w:separator/>
      </w:r>
    </w:p>
    <w:p w:rsidR="00421CD0" w:rsidRDefault="00421CD0"/>
  </w:footnote>
  <w:footnote w:type="continuationSeparator" w:id="0">
    <w:p w:rsidR="00421CD0" w:rsidRDefault="00421CD0">
      <w:r>
        <w:continuationSeparator/>
      </w:r>
    </w:p>
    <w:p w:rsidR="00421CD0" w:rsidRDefault="00421C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634C3081" wp14:editId="7CEDA984">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31087864" wp14:editId="2CFF5CDC">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1CD0"/>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0A2E"/>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6020</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2019-06-06T07:16:00Z</dcterms:created>
  <dcterms:modified xsi:type="dcterms:W3CDTF">2019-06-06T07:16:00Z</dcterms:modified>
</cp:coreProperties>
</file>